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C14E9" w14:textId="6D9319FD" w:rsidR="00743AD8" w:rsidRPr="00843A02" w:rsidRDefault="00743AD8" w:rsidP="00743AD8">
      <w:pPr>
        <w:tabs>
          <w:tab w:val="left" w:pos="3420"/>
        </w:tabs>
        <w:jc w:val="center"/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РОССИЙСКАЯ ФЕДЕРАЦИЯ</w:t>
      </w:r>
    </w:p>
    <w:p w14:paraId="749B234E" w14:textId="77777777" w:rsidR="00743AD8" w:rsidRPr="00843A02" w:rsidRDefault="00743AD8" w:rsidP="00743AD8">
      <w:pPr>
        <w:ind w:firstLineChars="125" w:firstLine="350"/>
        <w:jc w:val="center"/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КРАСНОЯРСКИЙ КРАЙ  РЫБИНСКИЙ РАЙОН</w:t>
      </w:r>
    </w:p>
    <w:p w14:paraId="7EA6607E" w14:textId="77777777" w:rsidR="00743AD8" w:rsidRPr="00843A02" w:rsidRDefault="00743AD8" w:rsidP="00743AD8">
      <w:pPr>
        <w:ind w:firstLineChars="125" w:firstLine="350"/>
        <w:jc w:val="center"/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КРАСНОГОРЬЕВСКИЙ СЕЛЬСКИЙ СОВЕТ ДЕПУТАТОВ</w:t>
      </w:r>
    </w:p>
    <w:p w14:paraId="4FD0B709" w14:textId="77777777" w:rsidR="00743AD8" w:rsidRPr="00843A02" w:rsidRDefault="00743AD8" w:rsidP="00743AD8">
      <w:pPr>
        <w:ind w:right="-441" w:firstLineChars="125" w:firstLine="350"/>
        <w:jc w:val="center"/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</w:pPr>
    </w:p>
    <w:p w14:paraId="150AB874" w14:textId="674EC0E2" w:rsidR="00743AD8" w:rsidRPr="00843A02" w:rsidRDefault="00743AD8" w:rsidP="00743AD8">
      <w:pPr>
        <w:ind w:right="-441" w:firstLineChars="125" w:firstLine="350"/>
        <w:jc w:val="left"/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 xml:space="preserve">                                                           РЕШЕНИЕ            </w:t>
      </w:r>
    </w:p>
    <w:p w14:paraId="5752E7FF" w14:textId="30CD09C1" w:rsidR="00743AD8" w:rsidRPr="00843A02" w:rsidRDefault="0052002D" w:rsidP="00743AD8">
      <w:pPr>
        <w:ind w:right="-441" w:firstLineChars="125" w:firstLine="350"/>
        <w:rPr>
          <w:rFonts w:ascii="Times New Roman" w:eastAsia="Courier New" w:hAnsi="Times New Roman" w:cs="Times New Roman"/>
          <w:i/>
          <w:iCs/>
          <w:color w:val="000000"/>
          <w:spacing w:val="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24</w:t>
      </w:r>
      <w:bookmarkStart w:id="0" w:name="_GoBack"/>
      <w:bookmarkEnd w:id="0"/>
      <w:r w:rsidR="00CA4F5B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.11</w:t>
      </w:r>
      <w:r w:rsidR="00743AD8"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.2023</w:t>
      </w:r>
      <w:r w:rsidR="00743AD8" w:rsidRPr="00843A02">
        <w:rPr>
          <w:rFonts w:ascii="Times New Roman" w:eastAsia="Courier New" w:hAnsi="Times New Roman" w:cs="Times New Roman"/>
          <w:bCs/>
          <w:i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743AD8"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 xml:space="preserve">             </w:t>
      </w:r>
      <w:r w:rsidR="00743AD8"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ab/>
      </w:r>
      <w:r w:rsidR="00743AD8"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ab/>
        <w:t xml:space="preserve">       с. </w:t>
      </w:r>
      <w:proofErr w:type="spellStart"/>
      <w:r w:rsidR="00743AD8"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Красногорьевка</w:t>
      </w:r>
      <w:proofErr w:type="spellEnd"/>
      <w:r w:rsidR="00743AD8"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 xml:space="preserve">           </w:t>
      </w:r>
      <w:r w:rsidR="00743AD8"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ab/>
        <w:t xml:space="preserve"> </w:t>
      </w:r>
      <w:r w:rsidR="00743AD8"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ab/>
      </w:r>
      <w:r w:rsidR="00CA4F5B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№ 12-32</w:t>
      </w:r>
      <w:r w:rsidR="00743AD8"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 xml:space="preserve">р </w:t>
      </w:r>
    </w:p>
    <w:p w14:paraId="229B01C6" w14:textId="77777777" w:rsidR="00743AD8" w:rsidRPr="00843A02" w:rsidRDefault="00743AD8" w:rsidP="00743AD8">
      <w:pPr>
        <w:jc w:val="left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843A02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 </w:t>
      </w:r>
    </w:p>
    <w:p w14:paraId="2F9FBE21" w14:textId="77777777" w:rsidR="00743AD8" w:rsidRPr="00843A02" w:rsidRDefault="00743AD8" w:rsidP="00743AD8">
      <w:pPr>
        <w:shd w:val="clear" w:color="auto" w:fill="FFFFFF"/>
        <w:suppressAutoHyphens/>
        <w:spacing w:after="200" w:line="276" w:lineRule="auto"/>
        <w:jc w:val="left"/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</w:pPr>
      <w:r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 xml:space="preserve">О внесении изменений и дополнений в решение </w:t>
      </w:r>
      <w:proofErr w:type="spellStart"/>
      <w:r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Красногорьевского</w:t>
      </w:r>
      <w:proofErr w:type="spellEnd"/>
      <w:r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 xml:space="preserve"> сельского Совета депутатов</w:t>
      </w:r>
      <w:r w:rsidRPr="00843A02">
        <w:rPr>
          <w:rFonts w:ascii="Times New Roman" w:eastAsia="Courier New" w:hAnsi="Times New Roman" w:cs="Times New Roman"/>
          <w:bCs/>
          <w:i/>
          <w:color w:val="000000"/>
          <w:spacing w:val="0"/>
          <w:sz w:val="28"/>
          <w:szCs w:val="28"/>
          <w:lang w:eastAsia="ru-RU" w:bidi="ru-RU"/>
        </w:rPr>
        <w:t xml:space="preserve">  </w:t>
      </w:r>
      <w:r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от 20.10.2023 № 10-26р «</w:t>
      </w:r>
      <w:r w:rsidRPr="00843A02"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  <w:t xml:space="preserve">Об утверждении Положения о муниципальном жилищном контроле   в </w:t>
      </w:r>
      <w:proofErr w:type="spellStart"/>
      <w:r w:rsidRPr="00843A02"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  <w:t>Красногорьевском</w:t>
      </w:r>
      <w:proofErr w:type="spellEnd"/>
      <w:r w:rsidRPr="00843A02"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  <w:t xml:space="preserve"> сельсовете Рыбинского района Красноярского края »</w:t>
      </w:r>
    </w:p>
    <w:p w14:paraId="1E4DD07B" w14:textId="77777777" w:rsidR="00743AD8" w:rsidRPr="00843A02" w:rsidRDefault="00743AD8" w:rsidP="00743AD8">
      <w:pPr>
        <w:shd w:val="clear" w:color="auto" w:fill="FFFFFF"/>
        <w:suppressAutoHyphens/>
        <w:jc w:val="left"/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</w:pPr>
      <w:r w:rsidRPr="00843A02"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  <w:t xml:space="preserve">                                               </w:t>
      </w:r>
    </w:p>
    <w:p w14:paraId="2A43C604" w14:textId="77777777" w:rsidR="00743AD8" w:rsidRPr="00843A02" w:rsidRDefault="00743AD8" w:rsidP="00743AD8">
      <w:pPr>
        <w:spacing w:after="315" w:line="310" w:lineRule="exact"/>
        <w:ind w:left="44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     </w:t>
      </w:r>
    </w:p>
    <w:p w14:paraId="05105E4D" w14:textId="77777777" w:rsidR="00743AD8" w:rsidRPr="00843A02" w:rsidRDefault="00743AD8" w:rsidP="00743AD8">
      <w:pPr>
        <w:widowControl w:val="0"/>
        <w:ind w:firstLine="709"/>
        <w:rPr>
          <w:rFonts w:ascii="Times New Roman" w:eastAsia="Courier New" w:hAnsi="Times New Roman" w:cs="Times New Roman"/>
          <w:i/>
          <w:iCs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 w:bidi="ru-RU"/>
        </w:rPr>
        <w:t>В соответствии с Федеральным законом от 06.10.2023 №131-ФЗ « Об общих принципах организации местного самоуправления в Российской Федерации», руководствуясь Федеральным Законом от 31.07.2020 №248 « О государственном  контроле (надзоре) и муниципальном контроле в Российской Федерации</w:t>
      </w:r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, статьями 20, 29.1  Устава </w:t>
      </w:r>
      <w:proofErr w:type="spellStart"/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Красногорьевского</w:t>
      </w:r>
      <w:proofErr w:type="spellEnd"/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сельсовета Рыбинского района Красноярского края, </w:t>
      </w:r>
      <w:proofErr w:type="spellStart"/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Красногорьевский</w:t>
      </w:r>
      <w:proofErr w:type="spellEnd"/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сельский Совет депутатов</w:t>
      </w:r>
      <w:r w:rsidRPr="00843A02">
        <w:rPr>
          <w:rFonts w:ascii="Times New Roman" w:eastAsia="Courier New" w:hAnsi="Times New Roman" w:cs="Times New Roman"/>
          <w:i/>
          <w:iCs/>
          <w:color w:val="000000"/>
          <w:spacing w:val="0"/>
          <w:sz w:val="28"/>
          <w:szCs w:val="28"/>
          <w:lang w:eastAsia="ru-RU" w:bidi="ru-RU"/>
        </w:rPr>
        <w:t xml:space="preserve">, </w:t>
      </w:r>
    </w:p>
    <w:p w14:paraId="5FFE5117" w14:textId="77777777" w:rsidR="00743AD8" w:rsidRPr="00843A02" w:rsidRDefault="00743AD8" w:rsidP="00743AD8">
      <w:pPr>
        <w:widowControl w:val="0"/>
        <w:autoSpaceDE w:val="0"/>
        <w:autoSpaceDN w:val="0"/>
        <w:adjustRightInd w:val="0"/>
        <w:jc w:val="left"/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Courier New" w:hAnsi="Times New Roman" w:cs="Times New Roman"/>
          <w:i/>
          <w:iCs/>
          <w:color w:val="000000"/>
          <w:spacing w:val="0"/>
          <w:sz w:val="28"/>
          <w:szCs w:val="28"/>
          <w:lang w:eastAsia="ru-RU" w:bidi="ru-RU"/>
        </w:rPr>
        <w:t xml:space="preserve">                        </w:t>
      </w:r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РЕШИЛ</w:t>
      </w:r>
      <w:r w:rsidRPr="00843A02">
        <w:rPr>
          <w:rFonts w:ascii="Times New Roman" w:eastAsia="Courier New" w:hAnsi="Times New Roman" w:cs="Times New Roman"/>
          <w:i/>
          <w:iCs/>
          <w:color w:val="000000"/>
          <w:spacing w:val="0"/>
          <w:sz w:val="28"/>
          <w:szCs w:val="28"/>
          <w:lang w:eastAsia="ru-RU" w:bidi="ru-RU"/>
        </w:rPr>
        <w:t>:</w:t>
      </w:r>
    </w:p>
    <w:p w14:paraId="3A79C422" w14:textId="77777777" w:rsidR="00743AD8" w:rsidRPr="00843A02" w:rsidRDefault="00743AD8" w:rsidP="00743AD8">
      <w:pPr>
        <w:widowControl w:val="0"/>
        <w:ind w:rightChars="68" w:right="170"/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1. Внести изменения в решение </w:t>
      </w:r>
      <w:proofErr w:type="spellStart"/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Красногорьевского</w:t>
      </w:r>
      <w:proofErr w:type="spellEnd"/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сельского Совета депутатов</w:t>
      </w:r>
      <w:r w:rsidRPr="00843A02">
        <w:rPr>
          <w:rFonts w:ascii="Times New Roman" w:eastAsia="Courier New" w:hAnsi="Times New Roman" w:cs="Times New Roman"/>
          <w:i/>
          <w:color w:val="000000"/>
          <w:spacing w:val="0"/>
          <w:sz w:val="28"/>
          <w:szCs w:val="28"/>
          <w:lang w:eastAsia="ru-RU" w:bidi="ru-RU"/>
        </w:rPr>
        <w:t xml:space="preserve">  </w:t>
      </w:r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от 20.10.2023 № 10-26р «</w:t>
      </w:r>
      <w:r w:rsidRPr="00843A02"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  <w:t xml:space="preserve">Об утверждении Положения о муниципальном жилищном контроле   в </w:t>
      </w:r>
      <w:proofErr w:type="spellStart"/>
      <w:r w:rsidRPr="00843A02"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  <w:t>Красногорьевском</w:t>
      </w:r>
      <w:proofErr w:type="spellEnd"/>
      <w:r w:rsidRPr="00843A02"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  <w:t xml:space="preserve"> сельсовете Рыбинского района Красноярского края »</w:t>
      </w:r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»</w:t>
      </w:r>
      <w:proofErr w:type="gramStart"/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843A02">
        <w:rPr>
          <w:rFonts w:ascii="Times New Roman" w:eastAsia="Courier New" w:hAnsi="Times New Roman" w:cs="Times New Roman"/>
          <w:iCs/>
          <w:color w:val="000000"/>
          <w:spacing w:val="0"/>
          <w:sz w:val="28"/>
          <w:szCs w:val="28"/>
          <w:lang w:eastAsia="ru-RU" w:bidi="ru-RU"/>
        </w:rPr>
        <w:t>:</w:t>
      </w:r>
      <w:proofErr w:type="gramEnd"/>
    </w:p>
    <w:p w14:paraId="6C6631F4" w14:textId="77777777" w:rsidR="00743AD8" w:rsidRPr="00843A02" w:rsidRDefault="00743AD8" w:rsidP="00743AD8">
      <w:pPr>
        <w:suppressAutoHyphens/>
        <w:autoSpaceDE w:val="0"/>
        <w:jc w:val="lef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1.1. Статью 5 Приложения изложить в следующей редакции</w:t>
      </w:r>
      <w:proofErr w:type="gramStart"/>
      <w:r w:rsidRPr="00843A02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:</w:t>
      </w:r>
      <w:proofErr w:type="gramEnd"/>
    </w:p>
    <w:p w14:paraId="2797432C" w14:textId="77777777" w:rsidR="00743AD8" w:rsidRPr="00843A02" w:rsidRDefault="00743AD8" w:rsidP="00743AD8">
      <w:pPr>
        <w:widowControl w:val="0"/>
        <w:spacing w:after="320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lang w:eastAsia="ru-RU" w:bidi="ru-RU"/>
        </w:rPr>
      </w:pPr>
    </w:p>
    <w:p w14:paraId="70F8A741" w14:textId="77777777" w:rsidR="00743AD8" w:rsidRPr="00843A02" w:rsidRDefault="00743AD8" w:rsidP="00743AD8">
      <w:pPr>
        <w:widowControl w:val="0"/>
        <w:spacing w:after="320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lang w:eastAsia="ru-RU" w:bidi="ru-RU"/>
        </w:rPr>
        <w:t>«5. Обжалование решений органа муниципального контроля, действий</w:t>
      </w:r>
      <w:r w:rsidRPr="00843A02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lang w:eastAsia="ru-RU" w:bidi="ru-RU"/>
        </w:rPr>
        <w:br/>
        <w:t>(бездействия) её должностных лиц</w:t>
      </w:r>
    </w:p>
    <w:p w14:paraId="0E355244" w14:textId="77777777" w:rsidR="00743AD8" w:rsidRDefault="00743AD8" w:rsidP="00743AD8">
      <w:pPr>
        <w:widowControl w:val="0"/>
        <w:ind w:left="360" w:right="181"/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Досудебный порядок подачи жалоб при осуществлении муниципального контроля за сохранностью автомобильных дорог общего пользования местного значения не применяется, если иное не установлено федеральным законом о виде контроля, общим требованиям к организации и осуществлению данного вида муниципального контроля, утвержденным Правительством Российской Федерации, ч. 4 ст. 39 Федерального закона № 248- ФЗ</w:t>
      </w:r>
      <w:proofErr w:type="gramStart"/>
      <w:r w:rsidRPr="00843A02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.</w:t>
      </w:r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»</w:t>
      </w:r>
      <w:proofErr w:type="gramEnd"/>
    </w:p>
    <w:p w14:paraId="6490CCB3" w14:textId="77777777" w:rsidR="00502178" w:rsidRDefault="00502178" w:rsidP="00743AD8">
      <w:pPr>
        <w:widowControl w:val="0"/>
        <w:ind w:left="360" w:right="181"/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</w:pPr>
    </w:p>
    <w:p w14:paraId="78FC138E" w14:textId="5F15DB74" w:rsidR="0087546D" w:rsidRDefault="0087546D" w:rsidP="00743AD8">
      <w:pPr>
        <w:widowControl w:val="0"/>
        <w:ind w:left="360" w:right="181"/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1.2. Допо</w:t>
      </w:r>
      <w:r w:rsidR="00502178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лнить Приложением  №3</w:t>
      </w:r>
      <w:r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Положение</w:t>
      </w:r>
      <w:r w:rsidR="00942791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следующего содержания</w:t>
      </w:r>
      <w:r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:</w:t>
      </w:r>
    </w:p>
    <w:p w14:paraId="5FE6E9A6" w14:textId="75845EBB" w:rsidR="00942791" w:rsidRPr="00942791" w:rsidRDefault="00942791" w:rsidP="00942791">
      <w:pPr>
        <w:rPr>
          <w:rFonts w:ascii="Times New Roman" w:eastAsiaTheme="minorEastAsia" w:hAnsi="Times New Roman" w:cs="Times New Roman"/>
          <w:b/>
          <w:bCs/>
          <w:color w:val="000000"/>
          <w:spacing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0"/>
          <w:sz w:val="28"/>
          <w:szCs w:val="28"/>
          <w:lang w:eastAsia="ru-RU"/>
        </w:rPr>
        <w:t>«</w:t>
      </w:r>
      <w:r w:rsidRPr="00942791">
        <w:rPr>
          <w:rFonts w:ascii="Times New Roman" w:eastAsiaTheme="minorEastAsia" w:hAnsi="Times New Roman" w:cs="Times New Roman"/>
          <w:b/>
          <w:bCs/>
          <w:color w:val="000000"/>
          <w:spacing w:val="0"/>
          <w:sz w:val="28"/>
          <w:szCs w:val="28"/>
          <w:lang w:eastAsia="ru-RU"/>
        </w:rPr>
        <w:t xml:space="preserve">Критерии отнесения объектов контроля  в сфере муниципального жилищного контроля к категориям риска при осуществлении </w:t>
      </w:r>
      <w:r w:rsidRPr="00942791">
        <w:rPr>
          <w:rFonts w:ascii="Times New Roman" w:eastAsiaTheme="minorEastAsia" w:hAnsi="Times New Roman" w:cs="Times New Roman"/>
          <w:b/>
          <w:bCs/>
          <w:color w:val="000000"/>
          <w:spacing w:val="0"/>
          <w:sz w:val="28"/>
          <w:szCs w:val="28"/>
          <w:lang w:eastAsia="ru-RU"/>
        </w:rPr>
        <w:lastRenderedPageBreak/>
        <w:t xml:space="preserve">администрацией </w:t>
      </w:r>
      <w:proofErr w:type="spellStart"/>
      <w:r w:rsidRPr="00942791">
        <w:rPr>
          <w:rFonts w:ascii="Times New Roman" w:eastAsiaTheme="minorEastAsia" w:hAnsi="Times New Roman" w:cs="Times New Roman"/>
          <w:b/>
          <w:bCs/>
          <w:color w:val="000000"/>
          <w:spacing w:val="0"/>
          <w:sz w:val="28"/>
          <w:szCs w:val="28"/>
          <w:lang w:eastAsia="ru-RU"/>
        </w:rPr>
        <w:t>Красногорьевского</w:t>
      </w:r>
      <w:proofErr w:type="spellEnd"/>
      <w:r w:rsidRPr="00942791">
        <w:rPr>
          <w:rFonts w:ascii="Times New Roman" w:eastAsiaTheme="minorEastAsia" w:hAnsi="Times New Roman" w:cs="Times New Roman"/>
          <w:b/>
          <w:bCs/>
          <w:color w:val="000000"/>
          <w:spacing w:val="0"/>
          <w:sz w:val="28"/>
          <w:szCs w:val="28"/>
          <w:lang w:eastAsia="ru-RU"/>
        </w:rPr>
        <w:t xml:space="preserve"> сельсовета Рыбинского района Красноярского края муниципального жилищного контроля 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1558"/>
      </w:tblGrid>
      <w:tr w:rsidR="00942791" w:rsidRPr="00942791" w14:paraId="6B6FA08E" w14:textId="77777777" w:rsidTr="00485B6D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9E6583" w14:textId="77777777" w:rsidR="00942791" w:rsidRPr="00942791" w:rsidRDefault="00942791" w:rsidP="0094279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spacing w:val="0"/>
                <w:sz w:val="27"/>
                <w:szCs w:val="27"/>
                <w:lang w:eastAsia="ru-RU"/>
              </w:rPr>
              <w:t xml:space="preserve">Критерии отнесения объектов </w:t>
            </w:r>
          </w:p>
          <w:p w14:paraId="2FA9351F" w14:textId="77777777" w:rsidR="00942791" w:rsidRPr="00942791" w:rsidRDefault="00942791" w:rsidP="00942791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spacing w:val="0"/>
                <w:sz w:val="27"/>
                <w:szCs w:val="27"/>
                <w:lang w:eastAsia="ru-RU"/>
              </w:rPr>
              <w:t xml:space="preserve">муниципального жилищного контроля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67BAA2" w14:textId="77777777" w:rsidR="00942791" w:rsidRPr="00942791" w:rsidRDefault="00942791" w:rsidP="00942791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spacing w:val="0"/>
                <w:sz w:val="27"/>
                <w:szCs w:val="27"/>
                <w:lang w:eastAsia="ru-RU"/>
              </w:rPr>
              <w:t>Категория риска</w:t>
            </w:r>
          </w:p>
        </w:tc>
      </w:tr>
      <w:tr w:rsidR="00942791" w:rsidRPr="00942791" w14:paraId="2FF36D4F" w14:textId="77777777" w:rsidTr="00485B6D">
        <w:trPr>
          <w:trHeight w:val="1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46F6145" w14:textId="77777777" w:rsidR="00942791" w:rsidRPr="00942791" w:rsidRDefault="00942791" w:rsidP="00942791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spacing w:val="0"/>
                <w:sz w:val="27"/>
                <w:szCs w:val="27"/>
                <w:lang w:eastAsia="ru-RU"/>
              </w:rP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942791" w:rsidRPr="00942791" w14:paraId="4FA11F82" w14:textId="77777777" w:rsidTr="00485B6D">
        <w:trPr>
          <w:trHeight w:val="1"/>
        </w:trPr>
        <w:tc>
          <w:tcPr>
            <w:tcW w:w="7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B52FFD" w14:textId="77777777" w:rsidR="00942791" w:rsidRPr="00942791" w:rsidRDefault="00942791" w:rsidP="00942791">
            <w:pPr>
              <w:spacing w:after="200" w:line="276" w:lineRule="auto"/>
              <w:ind w:firstLine="540"/>
              <w:jc w:val="left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color w:val="000000"/>
                <w:spacing w:val="0"/>
                <w:sz w:val="27"/>
                <w:szCs w:val="27"/>
                <w:shd w:val="clear" w:color="auto" w:fill="FFFFFF"/>
                <w:lang w:eastAsia="ru-RU"/>
              </w:rPr>
              <w:t xml:space="preserve">1. Деятельность,  действия (бездействие), контролируемых лиц, по соблюдению обязательных требований, установленных </w:t>
            </w:r>
            <w:r w:rsidRPr="00942791">
              <w:rPr>
                <w:rFonts w:ascii="Times New Roman" w:eastAsiaTheme="minorEastAsia" w:hAnsi="Times New Roman" w:cs="Times New Roman"/>
                <w:spacing w:val="0"/>
                <w:sz w:val="27"/>
                <w:szCs w:val="27"/>
                <w:shd w:val="clear" w:color="auto" w:fill="FFFFFF"/>
                <w:lang w:eastAsia="ru-RU"/>
              </w:rPr>
              <w:t xml:space="preserve">статьёй </w:t>
            </w:r>
            <w:r w:rsidRPr="00942791">
              <w:rPr>
                <w:rFonts w:ascii="Times New Roman" w:eastAsiaTheme="minorEastAsia" w:hAnsi="Times New Roman" w:cs="Times New Roman"/>
                <w:color w:val="000000"/>
                <w:spacing w:val="0"/>
                <w:sz w:val="27"/>
                <w:szCs w:val="27"/>
                <w:shd w:val="clear" w:color="auto" w:fill="FFFFFF"/>
                <w:lang w:eastAsia="ru-RU"/>
              </w:rPr>
              <w:t>20 Жилищного кодекса Российской Федерации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FED0E8" w14:textId="77777777" w:rsidR="00942791" w:rsidRPr="00942791" w:rsidRDefault="00942791" w:rsidP="00942791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color w:val="000000"/>
                <w:spacing w:val="0"/>
                <w:sz w:val="27"/>
                <w:szCs w:val="27"/>
                <w:lang w:eastAsia="ru-RU"/>
              </w:rPr>
              <w:t>низкий риск</w:t>
            </w:r>
          </w:p>
        </w:tc>
      </w:tr>
      <w:tr w:rsidR="00942791" w:rsidRPr="00942791" w14:paraId="5EECFD88" w14:textId="77777777" w:rsidTr="00485B6D">
        <w:trPr>
          <w:trHeight w:val="1"/>
        </w:trPr>
        <w:tc>
          <w:tcPr>
            <w:tcW w:w="90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42A626" w14:textId="77777777" w:rsidR="00942791" w:rsidRPr="00942791" w:rsidRDefault="00942791" w:rsidP="00942791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spacing w:val="0"/>
                <w:sz w:val="27"/>
                <w:szCs w:val="27"/>
                <w:lang w:eastAsia="ru-RU"/>
              </w:rPr>
              <w:t>II. Критерии вероятности несоблюдения обязательных требований</w:t>
            </w:r>
          </w:p>
        </w:tc>
      </w:tr>
      <w:tr w:rsidR="00942791" w:rsidRPr="00942791" w14:paraId="622C48BA" w14:textId="77777777" w:rsidTr="00485B6D">
        <w:trPr>
          <w:trHeight w:val="1"/>
        </w:trPr>
        <w:tc>
          <w:tcPr>
            <w:tcW w:w="7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4C742D1" w14:textId="77777777" w:rsidR="00942791" w:rsidRPr="00942791" w:rsidRDefault="00942791" w:rsidP="00942791">
            <w:pPr>
              <w:spacing w:after="200" w:line="276" w:lineRule="auto"/>
              <w:jc w:val="left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color w:val="000000"/>
                <w:spacing w:val="0"/>
                <w:sz w:val="27"/>
                <w:szCs w:val="27"/>
                <w:lang w:eastAsia="ru-RU"/>
              </w:rPr>
              <w:t xml:space="preserve">2. </w:t>
            </w:r>
            <w:proofErr w:type="gramStart"/>
            <w:r w:rsidRPr="00942791">
              <w:rPr>
                <w:rFonts w:ascii="Times New Roman" w:eastAsiaTheme="minorEastAsia" w:hAnsi="Times New Roman" w:cs="Times New Roman"/>
                <w:color w:val="000000"/>
                <w:spacing w:val="0"/>
                <w:sz w:val="27"/>
                <w:szCs w:val="27"/>
                <w:lang w:eastAsia="ru-RU"/>
              </w:rPr>
              <w:t>Деятельность, действия (бездействие), контролируемых лиц при наличии обращения (жалобы, заявления), признанного обоснованным по результатам рассмотрения в администрации, от физических и юридических лиц, в том числе индивидуальных предпринимателей, государственных органов  и органов местного самоуправления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</w:t>
            </w:r>
            <w:proofErr w:type="gramEnd"/>
            <w:r w:rsidRPr="00942791">
              <w:rPr>
                <w:rFonts w:ascii="Times New Roman" w:eastAsiaTheme="minorEastAsia" w:hAnsi="Times New Roman" w:cs="Times New Roman"/>
                <w:color w:val="000000"/>
                <w:spacing w:val="0"/>
                <w:sz w:val="27"/>
                <w:szCs w:val="27"/>
                <w:lang w:eastAsia="ru-RU"/>
              </w:rPr>
              <w:t xml:space="preserve"> года, предшествующего дате принятия решения об отнесении объекта муниципального жилищного контроля к определенной категории риска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5B21CC" w14:textId="77777777" w:rsidR="00942791" w:rsidRPr="00942791" w:rsidRDefault="00942791" w:rsidP="00942791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color w:val="000000"/>
                <w:spacing w:val="0"/>
                <w:sz w:val="27"/>
                <w:szCs w:val="27"/>
                <w:lang w:eastAsia="ru-RU"/>
              </w:rPr>
              <w:t>средний риск</w:t>
            </w:r>
          </w:p>
        </w:tc>
      </w:tr>
      <w:tr w:rsidR="00942791" w:rsidRPr="00942791" w14:paraId="4D236928" w14:textId="77777777" w:rsidTr="00485B6D">
        <w:trPr>
          <w:trHeight w:val="1"/>
        </w:trPr>
        <w:tc>
          <w:tcPr>
            <w:tcW w:w="7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7EEFB8F" w14:textId="77777777" w:rsidR="00942791" w:rsidRPr="00942791" w:rsidRDefault="00942791" w:rsidP="00942791">
            <w:pPr>
              <w:spacing w:after="200" w:line="276" w:lineRule="auto"/>
              <w:jc w:val="left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spacing w:val="0"/>
                <w:sz w:val="27"/>
                <w:szCs w:val="27"/>
                <w:lang w:eastAsia="ru-RU"/>
              </w:rPr>
              <w:t xml:space="preserve">3. </w:t>
            </w:r>
            <w:r w:rsidRPr="00942791">
              <w:rPr>
                <w:rFonts w:ascii="Times New Roman" w:eastAsiaTheme="minorEastAsia" w:hAnsi="Times New Roman" w:cs="Times New Roman"/>
                <w:color w:val="000000"/>
                <w:spacing w:val="0"/>
                <w:sz w:val="27"/>
                <w:szCs w:val="27"/>
                <w:lang w:eastAsia="ru-RU"/>
              </w:rPr>
              <w:t xml:space="preserve">Деятельность, действия (бездействие),  контролируемых лиц </w:t>
            </w:r>
            <w:r w:rsidRPr="00942791">
              <w:rPr>
                <w:rFonts w:ascii="Times New Roman" w:eastAsiaTheme="minorEastAsia" w:hAnsi="Times New Roman" w:cs="Times New Roman"/>
                <w:spacing w:val="0"/>
                <w:sz w:val="27"/>
                <w:szCs w:val="27"/>
                <w:lang w:eastAsia="ru-RU"/>
              </w:rPr>
              <w:t xml:space="preserve">при наличии в течение последних 3 лет выявленного нарушения обязательных требований в жилищной сфере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6357DAF" w14:textId="77777777" w:rsidR="00942791" w:rsidRPr="00942791" w:rsidRDefault="00942791" w:rsidP="00942791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color w:val="000000"/>
                <w:spacing w:val="0"/>
                <w:sz w:val="27"/>
                <w:szCs w:val="27"/>
                <w:lang w:eastAsia="ru-RU"/>
              </w:rPr>
              <w:t>средний риск</w:t>
            </w:r>
          </w:p>
        </w:tc>
      </w:tr>
      <w:tr w:rsidR="00942791" w:rsidRPr="00942791" w14:paraId="44D2F58F" w14:textId="77777777" w:rsidTr="00485B6D">
        <w:trPr>
          <w:trHeight w:val="1"/>
        </w:trPr>
        <w:tc>
          <w:tcPr>
            <w:tcW w:w="7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86016A" w14:textId="77777777" w:rsidR="00942791" w:rsidRPr="00942791" w:rsidRDefault="00942791" w:rsidP="00942791">
            <w:pPr>
              <w:spacing w:after="200" w:line="276" w:lineRule="auto"/>
              <w:jc w:val="left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color w:val="000000"/>
                <w:spacing w:val="0"/>
                <w:sz w:val="27"/>
                <w:szCs w:val="27"/>
                <w:lang w:eastAsia="ru-RU"/>
              </w:rPr>
              <w:t>4. Деятельность, действия (бездействие),   контролируемых лиц при одновременном наличии критериев вероятности несоблюдения обязательных требований, указанных в пунктах 2 и 3 настоящего Приложения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F13033" w14:textId="77777777" w:rsidR="00942791" w:rsidRPr="00942791" w:rsidRDefault="00942791" w:rsidP="00942791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pacing w:val="0"/>
                <w:sz w:val="27"/>
                <w:szCs w:val="27"/>
                <w:lang w:eastAsia="ru-RU"/>
              </w:rPr>
            </w:pPr>
            <w:r w:rsidRPr="00942791">
              <w:rPr>
                <w:rFonts w:ascii="Times New Roman" w:eastAsiaTheme="minorEastAsia" w:hAnsi="Times New Roman" w:cs="Times New Roman"/>
                <w:color w:val="000000"/>
                <w:spacing w:val="0"/>
                <w:sz w:val="27"/>
                <w:szCs w:val="27"/>
                <w:lang w:eastAsia="ru-RU"/>
              </w:rPr>
              <w:t>высокий риск</w:t>
            </w:r>
          </w:p>
        </w:tc>
      </w:tr>
    </w:tbl>
    <w:p w14:paraId="5DE676B6" w14:textId="77777777" w:rsidR="00502178" w:rsidRDefault="00502178" w:rsidP="00502178">
      <w:pPr>
        <w:autoSpaceDE w:val="0"/>
        <w:jc w:val="center"/>
        <w:rPr>
          <w:rFonts w:asciiTheme="minorHAnsi" w:eastAsiaTheme="minorEastAsia" w:hAnsiTheme="minorHAnsi" w:cstheme="minorBidi"/>
          <w:spacing w:val="0"/>
          <w:sz w:val="27"/>
          <w:szCs w:val="27"/>
          <w:lang w:eastAsia="ru-RU"/>
        </w:rPr>
      </w:pPr>
    </w:p>
    <w:p w14:paraId="2EA1B2AD" w14:textId="52533A0A" w:rsidR="00743AD8" w:rsidRPr="00843A02" w:rsidRDefault="00743AD8" w:rsidP="00502178">
      <w:pPr>
        <w:autoSpaceDE w:val="0"/>
        <w:jc w:val="center"/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2. </w:t>
      </w:r>
      <w:proofErr w:type="gramStart"/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>Контроль за</w:t>
      </w:r>
      <w:proofErr w:type="gramEnd"/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14:paraId="0C5064A0" w14:textId="77777777" w:rsidR="00743AD8" w:rsidRPr="00843A02" w:rsidRDefault="00743AD8" w:rsidP="00743AD8">
      <w:pPr>
        <w:widowControl w:val="0"/>
        <w:autoSpaceDE w:val="0"/>
        <w:autoSpaceDN w:val="0"/>
        <w:adjustRightInd w:val="0"/>
        <w:ind w:firstLine="709"/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3. Настоящее решение вступает в силу после официального опубликования </w:t>
      </w:r>
      <w:r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в печатном издании  «</w:t>
      </w:r>
      <w:proofErr w:type="spellStart"/>
      <w:r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>Красногорьеские</w:t>
      </w:r>
      <w:proofErr w:type="spellEnd"/>
      <w:r w:rsidRPr="00843A02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eastAsia="ru-RU" w:bidi="ru-RU"/>
        </w:rPr>
        <w:t xml:space="preserve"> вести»</w:t>
      </w:r>
      <w:r w:rsidRPr="00843A02">
        <w:rPr>
          <w:rFonts w:ascii="Times New Roman" w:eastAsia="Courier New" w:hAnsi="Times New Roman" w:cs="Times New Roman"/>
          <w:i/>
          <w:color w:val="000000"/>
          <w:spacing w:val="0"/>
          <w:sz w:val="28"/>
          <w:szCs w:val="28"/>
          <w:lang w:eastAsia="ru-RU" w:bidi="ru-RU"/>
        </w:rPr>
        <w:t>.</w:t>
      </w:r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       </w:t>
      </w:r>
    </w:p>
    <w:p w14:paraId="0331166F" w14:textId="77777777" w:rsidR="00743AD8" w:rsidRPr="00843A02" w:rsidRDefault="00743AD8" w:rsidP="00743AD8">
      <w:pPr>
        <w:widowControl w:val="0"/>
        <w:autoSpaceDE w:val="0"/>
        <w:autoSpaceDN w:val="0"/>
        <w:adjustRightInd w:val="0"/>
        <w:ind w:firstLine="709"/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                        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786"/>
        <w:gridCol w:w="4785"/>
      </w:tblGrid>
      <w:tr w:rsidR="00743AD8" w:rsidRPr="00843A02" w14:paraId="4E2FC2F8" w14:textId="77777777" w:rsidTr="00175C7D">
        <w:tc>
          <w:tcPr>
            <w:tcW w:w="5110" w:type="dxa"/>
            <w:tcBorders>
              <w:tl2br w:val="nil"/>
              <w:tr2bl w:val="nil"/>
            </w:tcBorders>
          </w:tcPr>
          <w:p w14:paraId="0D365EAB" w14:textId="77777777" w:rsidR="00743AD8" w:rsidRPr="00843A02" w:rsidRDefault="00743AD8" w:rsidP="00743A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110" w:type="dxa"/>
            <w:tcBorders>
              <w:tl2br w:val="nil"/>
              <w:tr2bl w:val="nil"/>
            </w:tcBorders>
          </w:tcPr>
          <w:p w14:paraId="79DA7E64" w14:textId="77777777" w:rsidR="00743AD8" w:rsidRPr="00843A02" w:rsidRDefault="00743AD8" w:rsidP="00743AD8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8"/>
                <w:szCs w:val="28"/>
                <w:lang w:eastAsia="ru-RU"/>
              </w:rPr>
            </w:pPr>
          </w:p>
        </w:tc>
      </w:tr>
    </w:tbl>
    <w:p w14:paraId="1957905E" w14:textId="77777777" w:rsidR="00743AD8" w:rsidRPr="00843A02" w:rsidRDefault="00743AD8" w:rsidP="00743AD8">
      <w:pPr>
        <w:widowControl w:val="0"/>
        <w:tabs>
          <w:tab w:val="left" w:pos="7983"/>
        </w:tabs>
        <w:ind w:left="442"/>
        <w:rPr>
          <w:rFonts w:ascii="Times New Roman" w:eastAsia="Times New Roman" w:hAnsi="Times New Roman" w:cs="Times New Roman"/>
          <w:iCs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Times New Roman" w:hAnsi="Times New Roman" w:cs="Times New Roman"/>
          <w:i/>
          <w:iCs/>
          <w:color w:val="000000"/>
          <w:spacing w:val="0"/>
          <w:sz w:val="28"/>
          <w:szCs w:val="28"/>
          <w:lang w:eastAsia="ru-RU" w:bidi="ru-RU"/>
        </w:rPr>
        <w:lastRenderedPageBreak/>
        <w:t xml:space="preserve"> </w:t>
      </w:r>
      <w:r w:rsidRPr="00843A02">
        <w:rPr>
          <w:rFonts w:ascii="Times New Roman" w:eastAsia="Times New Roman" w:hAnsi="Times New Roman" w:cs="Times New Roman"/>
          <w:iCs/>
          <w:color w:val="000000"/>
          <w:spacing w:val="0"/>
          <w:sz w:val="28"/>
          <w:szCs w:val="28"/>
          <w:lang w:eastAsia="ru-RU" w:bidi="ru-RU"/>
        </w:rPr>
        <w:t xml:space="preserve">Председатель </w:t>
      </w:r>
      <w:proofErr w:type="spellStart"/>
      <w:r w:rsidRPr="00843A02">
        <w:rPr>
          <w:rFonts w:ascii="Times New Roman" w:eastAsia="Times New Roman" w:hAnsi="Times New Roman" w:cs="Times New Roman"/>
          <w:iCs/>
          <w:color w:val="000000"/>
          <w:spacing w:val="0"/>
          <w:sz w:val="28"/>
          <w:szCs w:val="28"/>
          <w:lang w:eastAsia="ru-RU" w:bidi="ru-RU"/>
        </w:rPr>
        <w:t>Красногорьевского</w:t>
      </w:r>
      <w:proofErr w:type="spellEnd"/>
      <w:r w:rsidRPr="00843A02">
        <w:rPr>
          <w:rFonts w:ascii="Times New Roman" w:eastAsia="Times New Roman" w:hAnsi="Times New Roman" w:cs="Times New Roman"/>
          <w:iCs/>
          <w:color w:val="000000"/>
          <w:spacing w:val="0"/>
          <w:sz w:val="28"/>
          <w:szCs w:val="28"/>
          <w:lang w:eastAsia="ru-RU" w:bidi="ru-RU"/>
        </w:rPr>
        <w:t xml:space="preserve"> </w:t>
      </w:r>
    </w:p>
    <w:p w14:paraId="4F4A2BAE" w14:textId="77777777" w:rsidR="00743AD8" w:rsidRPr="00843A02" w:rsidRDefault="00743AD8" w:rsidP="00743AD8">
      <w:pPr>
        <w:widowControl w:val="0"/>
        <w:tabs>
          <w:tab w:val="left" w:pos="7983"/>
        </w:tabs>
        <w:ind w:left="442"/>
        <w:rPr>
          <w:rFonts w:ascii="Times New Roman" w:eastAsia="Times New Roman" w:hAnsi="Times New Roman" w:cs="Times New Roman"/>
          <w:i/>
          <w:iCs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Times New Roman" w:hAnsi="Times New Roman" w:cs="Times New Roman"/>
          <w:iCs/>
          <w:color w:val="000000"/>
          <w:spacing w:val="0"/>
          <w:sz w:val="28"/>
          <w:szCs w:val="28"/>
          <w:lang w:eastAsia="ru-RU" w:bidi="ru-RU"/>
        </w:rPr>
        <w:t xml:space="preserve">сельского Совета депутатов  </w:t>
      </w:r>
      <w:r w:rsidRPr="00843A02">
        <w:rPr>
          <w:rFonts w:ascii="Times New Roman" w:eastAsia="Times New Roman" w:hAnsi="Times New Roman" w:cs="Times New Roman"/>
          <w:i/>
          <w:iCs/>
          <w:color w:val="000000"/>
          <w:spacing w:val="0"/>
          <w:sz w:val="28"/>
          <w:szCs w:val="28"/>
          <w:lang w:eastAsia="ru-RU" w:bidi="ru-RU"/>
        </w:rPr>
        <w:t xml:space="preserve">                                          </w:t>
      </w:r>
      <w:r w:rsidRPr="00843A02">
        <w:rPr>
          <w:rFonts w:ascii="Times New Roman" w:eastAsia="Times New Roman" w:hAnsi="Times New Roman" w:cs="Times New Roman"/>
          <w:iCs/>
          <w:color w:val="000000"/>
          <w:spacing w:val="0"/>
          <w:sz w:val="28"/>
          <w:szCs w:val="28"/>
          <w:lang w:eastAsia="ru-RU" w:bidi="ru-RU"/>
        </w:rPr>
        <w:t xml:space="preserve">Е.И. </w:t>
      </w:r>
      <w:proofErr w:type="spellStart"/>
      <w:r w:rsidRPr="00843A02">
        <w:rPr>
          <w:rFonts w:ascii="Times New Roman" w:eastAsia="Times New Roman" w:hAnsi="Times New Roman" w:cs="Times New Roman"/>
          <w:iCs/>
          <w:color w:val="000000"/>
          <w:spacing w:val="0"/>
          <w:sz w:val="28"/>
          <w:szCs w:val="28"/>
          <w:lang w:eastAsia="ru-RU" w:bidi="ru-RU"/>
        </w:rPr>
        <w:t>Белоножкин</w:t>
      </w:r>
      <w:proofErr w:type="spellEnd"/>
    </w:p>
    <w:p w14:paraId="6B7AA1A1" w14:textId="77777777" w:rsidR="00743AD8" w:rsidRPr="00843A02" w:rsidRDefault="00743AD8" w:rsidP="00743AD8">
      <w:pPr>
        <w:widowControl w:val="0"/>
        <w:tabs>
          <w:tab w:val="left" w:pos="7983"/>
        </w:tabs>
        <w:ind w:left="442"/>
        <w:rPr>
          <w:rFonts w:ascii="Times New Roman" w:eastAsia="Times New Roman" w:hAnsi="Times New Roman" w:cs="Times New Roman"/>
          <w:i/>
          <w:iCs/>
          <w:color w:val="000000"/>
          <w:spacing w:val="0"/>
          <w:sz w:val="28"/>
          <w:szCs w:val="28"/>
          <w:lang w:eastAsia="ru-RU" w:bidi="ru-RU"/>
        </w:rPr>
      </w:pPr>
    </w:p>
    <w:p w14:paraId="5A977B26" w14:textId="77777777" w:rsidR="00743AD8" w:rsidRPr="00843A02" w:rsidRDefault="00743AD8" w:rsidP="00743AD8">
      <w:pPr>
        <w:widowControl w:val="0"/>
        <w:tabs>
          <w:tab w:val="left" w:pos="7983"/>
        </w:tabs>
        <w:spacing w:line="634" w:lineRule="exact"/>
        <w:ind w:left="440"/>
        <w:rPr>
          <w:rFonts w:ascii="Times New Roman" w:eastAsia="Times New Roman" w:hAnsi="Times New Roman" w:cs="Times New Roman"/>
          <w:i/>
          <w:iCs/>
          <w:color w:val="000000"/>
          <w:spacing w:val="0"/>
          <w:sz w:val="28"/>
          <w:szCs w:val="28"/>
          <w:lang w:eastAsia="ru-RU" w:bidi="ru-RU"/>
        </w:rPr>
      </w:pPr>
      <w:r w:rsidRPr="00843A02">
        <w:rPr>
          <w:rFonts w:ascii="Times New Roman" w:eastAsia="Times New Roman" w:hAnsi="Times New Roman" w:cs="Times New Roman"/>
          <w:iCs/>
          <w:color w:val="000000"/>
          <w:spacing w:val="0"/>
          <w:sz w:val="28"/>
          <w:szCs w:val="28"/>
          <w:lang w:eastAsia="ru-RU" w:bidi="ru-RU"/>
        </w:rPr>
        <w:t xml:space="preserve">Глава </w:t>
      </w:r>
      <w:proofErr w:type="spellStart"/>
      <w:r w:rsidRPr="00843A02">
        <w:rPr>
          <w:rFonts w:ascii="Times New Roman" w:eastAsia="Times New Roman" w:hAnsi="Times New Roman" w:cs="Times New Roman"/>
          <w:iCs/>
          <w:color w:val="000000"/>
          <w:spacing w:val="0"/>
          <w:sz w:val="28"/>
          <w:szCs w:val="28"/>
          <w:lang w:eastAsia="ru-RU" w:bidi="ru-RU"/>
        </w:rPr>
        <w:t>Красногорьевского</w:t>
      </w:r>
      <w:proofErr w:type="spellEnd"/>
      <w:r w:rsidRPr="00843A02">
        <w:rPr>
          <w:rFonts w:ascii="Times New Roman" w:eastAsia="Times New Roman" w:hAnsi="Times New Roman" w:cs="Times New Roman"/>
          <w:iCs/>
          <w:color w:val="000000"/>
          <w:spacing w:val="0"/>
          <w:sz w:val="28"/>
          <w:szCs w:val="28"/>
          <w:lang w:eastAsia="ru-RU" w:bidi="ru-RU"/>
        </w:rPr>
        <w:t xml:space="preserve"> сельсовета                                </w:t>
      </w:r>
      <w:proofErr w:type="spellStart"/>
      <w:r w:rsidRPr="00843A02">
        <w:rPr>
          <w:rFonts w:ascii="Times New Roman" w:eastAsia="Times New Roman" w:hAnsi="Times New Roman" w:cs="Times New Roman"/>
          <w:iCs/>
          <w:color w:val="000000"/>
          <w:spacing w:val="0"/>
          <w:sz w:val="28"/>
          <w:szCs w:val="28"/>
          <w:lang w:eastAsia="ru-RU" w:bidi="ru-RU"/>
        </w:rPr>
        <w:t>А.Н.Мамонтов</w:t>
      </w:r>
      <w:proofErr w:type="spellEnd"/>
    </w:p>
    <w:p w14:paraId="005C3CBF" w14:textId="77777777" w:rsidR="00743AD8" w:rsidRPr="00843A02" w:rsidRDefault="00743AD8" w:rsidP="00743AD8">
      <w:pPr>
        <w:spacing w:after="200" w:line="276" w:lineRule="auto"/>
        <w:jc w:val="left"/>
        <w:rPr>
          <w:rFonts w:ascii="Times New Roman" w:eastAsia="Calibri" w:hAnsi="Times New Roman" w:cs="Times New Roman"/>
          <w:spacing w:val="0"/>
          <w:sz w:val="28"/>
          <w:szCs w:val="28"/>
        </w:rPr>
      </w:pPr>
    </w:p>
    <w:p w14:paraId="36F21C2A" w14:textId="77777777" w:rsidR="00743AD8" w:rsidRPr="00843A02" w:rsidRDefault="00743AD8" w:rsidP="00DE54B8">
      <w:pPr>
        <w:suppressAutoHyphens/>
        <w:ind w:left="-1134"/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</w:pPr>
    </w:p>
    <w:p w14:paraId="0EBA2418" w14:textId="77777777" w:rsidR="00743AD8" w:rsidRPr="00843A02" w:rsidRDefault="00743AD8" w:rsidP="00DE54B8">
      <w:pPr>
        <w:suppressAutoHyphens/>
        <w:ind w:left="-1134"/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</w:pPr>
    </w:p>
    <w:p w14:paraId="160769DD" w14:textId="77777777" w:rsidR="00743AD8" w:rsidRPr="00843A02" w:rsidRDefault="00743AD8" w:rsidP="00DE54B8">
      <w:pPr>
        <w:suppressAutoHyphens/>
        <w:ind w:left="-1134"/>
        <w:rPr>
          <w:rFonts w:ascii="Times New Roman" w:eastAsia="Times New Roman" w:hAnsi="Times New Roman" w:cs="Times New Roman"/>
          <w:spacing w:val="0"/>
          <w:sz w:val="28"/>
          <w:szCs w:val="28"/>
          <w:lang w:eastAsia="ar-SA"/>
        </w:rPr>
      </w:pPr>
    </w:p>
    <w:sectPr w:rsidR="00743AD8" w:rsidRPr="00843A02" w:rsidSect="0037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75B01" w14:textId="77777777" w:rsidR="00EE79DA" w:rsidRDefault="00EE79DA" w:rsidP="0003063E">
      <w:r>
        <w:separator/>
      </w:r>
    </w:p>
  </w:endnote>
  <w:endnote w:type="continuationSeparator" w:id="0">
    <w:p w14:paraId="7289A8DA" w14:textId="77777777" w:rsidR="00EE79DA" w:rsidRDefault="00EE79DA" w:rsidP="0003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76C14" w14:textId="77777777" w:rsidR="00EE79DA" w:rsidRDefault="00EE79DA" w:rsidP="0003063E">
      <w:r>
        <w:separator/>
      </w:r>
    </w:p>
  </w:footnote>
  <w:footnote w:type="continuationSeparator" w:id="0">
    <w:p w14:paraId="4424B495" w14:textId="77777777" w:rsidR="00EE79DA" w:rsidRDefault="00EE79DA" w:rsidP="0003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3F2A"/>
    <w:multiLevelType w:val="hybridMultilevel"/>
    <w:tmpl w:val="4BA423BA"/>
    <w:lvl w:ilvl="0" w:tplc="8548B188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87"/>
    <w:rsid w:val="0000078D"/>
    <w:rsid w:val="0003063E"/>
    <w:rsid w:val="00050EBD"/>
    <w:rsid w:val="000A76E8"/>
    <w:rsid w:val="000B432D"/>
    <w:rsid w:val="000D3244"/>
    <w:rsid w:val="000F4E58"/>
    <w:rsid w:val="00135D3E"/>
    <w:rsid w:val="0015291D"/>
    <w:rsid w:val="00174B12"/>
    <w:rsid w:val="001D6CA3"/>
    <w:rsid w:val="00215966"/>
    <w:rsid w:val="00282AA0"/>
    <w:rsid w:val="002C2348"/>
    <w:rsid w:val="002D3023"/>
    <w:rsid w:val="00340829"/>
    <w:rsid w:val="00374B17"/>
    <w:rsid w:val="0046644E"/>
    <w:rsid w:val="004C0A0C"/>
    <w:rsid w:val="00502178"/>
    <w:rsid w:val="00517CCC"/>
    <w:rsid w:val="0052002D"/>
    <w:rsid w:val="005229A1"/>
    <w:rsid w:val="00567333"/>
    <w:rsid w:val="00584E39"/>
    <w:rsid w:val="005A3F54"/>
    <w:rsid w:val="005B696C"/>
    <w:rsid w:val="005C2DD4"/>
    <w:rsid w:val="00633010"/>
    <w:rsid w:val="00693232"/>
    <w:rsid w:val="006F3EF6"/>
    <w:rsid w:val="00736FEA"/>
    <w:rsid w:val="00743AD8"/>
    <w:rsid w:val="00781380"/>
    <w:rsid w:val="007B3208"/>
    <w:rsid w:val="007C1AEF"/>
    <w:rsid w:val="007D04F5"/>
    <w:rsid w:val="00843A02"/>
    <w:rsid w:val="0085641D"/>
    <w:rsid w:val="0087546D"/>
    <w:rsid w:val="00942791"/>
    <w:rsid w:val="009B43D5"/>
    <w:rsid w:val="00A50318"/>
    <w:rsid w:val="00AA2A87"/>
    <w:rsid w:val="00AB185F"/>
    <w:rsid w:val="00AC7DFF"/>
    <w:rsid w:val="00AF0416"/>
    <w:rsid w:val="00AF297A"/>
    <w:rsid w:val="00B0432F"/>
    <w:rsid w:val="00B33D00"/>
    <w:rsid w:val="00B61DC7"/>
    <w:rsid w:val="00B9021B"/>
    <w:rsid w:val="00BC474F"/>
    <w:rsid w:val="00C16143"/>
    <w:rsid w:val="00C72816"/>
    <w:rsid w:val="00C825E1"/>
    <w:rsid w:val="00C90332"/>
    <w:rsid w:val="00CA4F5B"/>
    <w:rsid w:val="00D4479E"/>
    <w:rsid w:val="00DE54B8"/>
    <w:rsid w:val="00E26FF2"/>
    <w:rsid w:val="00E54D00"/>
    <w:rsid w:val="00E73CB6"/>
    <w:rsid w:val="00E745C3"/>
    <w:rsid w:val="00EE79DA"/>
    <w:rsid w:val="00F164A7"/>
    <w:rsid w:val="00F74816"/>
    <w:rsid w:val="00FA29AA"/>
    <w:rsid w:val="00FC22A4"/>
    <w:rsid w:val="110C01C2"/>
    <w:rsid w:val="13C243DB"/>
    <w:rsid w:val="1A2C6B2F"/>
    <w:rsid w:val="1B146323"/>
    <w:rsid w:val="3C8942F8"/>
    <w:rsid w:val="467149B3"/>
    <w:rsid w:val="7B9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0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pacing w:val="1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character" w:customStyle="1" w:styleId="11">
    <w:name w:val="Гиперссылка1"/>
    <w:basedOn w:val="a0"/>
    <w:qFormat/>
  </w:style>
  <w:style w:type="paragraph" w:styleId="a5">
    <w:name w:val="No Spacing"/>
    <w:uiPriority w:val="1"/>
    <w:qFormat/>
    <w:pPr>
      <w:jc w:val="both"/>
    </w:pPr>
    <w:rPr>
      <w:spacing w:val="1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745C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306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063E"/>
    <w:rPr>
      <w:spacing w:val="10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030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063E"/>
    <w:rPr>
      <w:spacing w:val="10"/>
      <w:sz w:val="24"/>
      <w:szCs w:val="24"/>
      <w:lang w:eastAsia="en-US"/>
    </w:rPr>
  </w:style>
  <w:style w:type="paragraph" w:styleId="aa">
    <w:name w:val="List Paragraph"/>
    <w:basedOn w:val="a"/>
    <w:uiPriority w:val="99"/>
    <w:rsid w:val="00DE54B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17C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CCC"/>
    <w:rPr>
      <w:rFonts w:ascii="Tahoma" w:hAnsi="Tahoma" w:cs="Tahoma"/>
      <w:spacing w:val="10"/>
      <w:sz w:val="16"/>
      <w:szCs w:val="16"/>
      <w:lang w:eastAsia="en-US"/>
    </w:rPr>
  </w:style>
  <w:style w:type="table" w:styleId="ad">
    <w:name w:val="Table Grid"/>
    <w:basedOn w:val="a1"/>
    <w:rsid w:val="00743AD8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pacing w:val="1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character" w:customStyle="1" w:styleId="11">
    <w:name w:val="Гиперссылка1"/>
    <w:basedOn w:val="a0"/>
    <w:qFormat/>
  </w:style>
  <w:style w:type="paragraph" w:styleId="a5">
    <w:name w:val="No Spacing"/>
    <w:uiPriority w:val="1"/>
    <w:qFormat/>
    <w:pPr>
      <w:jc w:val="both"/>
    </w:pPr>
    <w:rPr>
      <w:spacing w:val="1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745C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306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063E"/>
    <w:rPr>
      <w:spacing w:val="10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030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063E"/>
    <w:rPr>
      <w:spacing w:val="10"/>
      <w:sz w:val="24"/>
      <w:szCs w:val="24"/>
      <w:lang w:eastAsia="en-US"/>
    </w:rPr>
  </w:style>
  <w:style w:type="paragraph" w:styleId="aa">
    <w:name w:val="List Paragraph"/>
    <w:basedOn w:val="a"/>
    <w:uiPriority w:val="99"/>
    <w:rsid w:val="00DE54B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17C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CCC"/>
    <w:rPr>
      <w:rFonts w:ascii="Tahoma" w:hAnsi="Tahoma" w:cs="Tahoma"/>
      <w:spacing w:val="10"/>
      <w:sz w:val="16"/>
      <w:szCs w:val="16"/>
      <w:lang w:eastAsia="en-US"/>
    </w:rPr>
  </w:style>
  <w:style w:type="table" w:styleId="ad">
    <w:name w:val="Table Grid"/>
    <w:basedOn w:val="a1"/>
    <w:rsid w:val="00743AD8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специалист 1 категор</cp:lastModifiedBy>
  <cp:revision>26</cp:revision>
  <cp:lastPrinted>2023-12-01T01:35:00Z</cp:lastPrinted>
  <dcterms:created xsi:type="dcterms:W3CDTF">2023-04-03T08:30:00Z</dcterms:created>
  <dcterms:modified xsi:type="dcterms:W3CDTF">2023-12-14T01:40:00Z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2D20981B341C4E768E4C10EA7F5C13B2</vt:lpwstr>
  </property>
</Properties>
</file>