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DA" w:rsidRPr="00746A74" w:rsidRDefault="00CD59DA" w:rsidP="00CD5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A74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CD59DA" w:rsidRPr="00746A74" w:rsidRDefault="00CD59DA" w:rsidP="00CD5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A74">
        <w:rPr>
          <w:rFonts w:ascii="Times New Roman" w:hAnsi="Times New Roman" w:cs="Times New Roman"/>
          <w:sz w:val="28"/>
          <w:szCs w:val="28"/>
        </w:rPr>
        <w:t>КРАСНОЯРСКИЙ   КРАЙ    РЫБИНСКИЙ   РАЙОН</w:t>
      </w:r>
    </w:p>
    <w:p w:rsidR="00CD59DA" w:rsidRPr="00746A74" w:rsidRDefault="00CD59DA" w:rsidP="00CD59D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74">
        <w:rPr>
          <w:rFonts w:ascii="Times New Roman" w:hAnsi="Times New Roman" w:cs="Times New Roman"/>
          <w:sz w:val="28"/>
          <w:szCs w:val="28"/>
        </w:rPr>
        <w:t>КРАСНОГОРЬЕВСКИЙ СЕЛЬСКИЙ СОВЕТ ДЕПУТАТОВ</w:t>
      </w:r>
    </w:p>
    <w:p w:rsidR="00CD59DA" w:rsidRPr="00746A74" w:rsidRDefault="00CD59DA" w:rsidP="00CD59DA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DA" w:rsidRPr="00746A74" w:rsidRDefault="00CD59DA" w:rsidP="00CD59DA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DA" w:rsidRPr="00746A74" w:rsidRDefault="00746A74" w:rsidP="00746A74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746A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Pr="00746A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59DA" w:rsidRPr="00746A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6C71" w:rsidRPr="00746A74" w:rsidRDefault="00776C71" w:rsidP="00CD59DA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CD59DA" w:rsidRPr="00746A74" w:rsidRDefault="00746A74" w:rsidP="00CD59DA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 w:rsidRPr="00746A74">
        <w:rPr>
          <w:rFonts w:ascii="Times New Roman" w:hAnsi="Times New Roman" w:cs="Times New Roman"/>
          <w:color w:val="auto"/>
          <w:sz w:val="28"/>
          <w:szCs w:val="28"/>
        </w:rPr>
        <w:t>08.12</w:t>
      </w:r>
      <w:r w:rsidR="00FB294D" w:rsidRPr="00746A74">
        <w:rPr>
          <w:rFonts w:ascii="Times New Roman" w:hAnsi="Times New Roman" w:cs="Times New Roman"/>
          <w:color w:val="auto"/>
          <w:sz w:val="28"/>
          <w:szCs w:val="28"/>
        </w:rPr>
        <w:t>.2023</w:t>
      </w:r>
      <w:r w:rsidR="00CD59DA" w:rsidRPr="00746A74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Pr="00746A74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</w:t>
      </w:r>
      <w:r w:rsidR="00CD59DA" w:rsidRPr="00746A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D59DA" w:rsidRPr="00746A74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Start"/>
      <w:r w:rsidR="00CD59DA" w:rsidRPr="00746A74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="00CD59DA" w:rsidRPr="00746A74">
        <w:rPr>
          <w:rFonts w:ascii="Times New Roman" w:hAnsi="Times New Roman" w:cs="Times New Roman"/>
          <w:color w:val="auto"/>
          <w:sz w:val="28"/>
          <w:szCs w:val="28"/>
        </w:rPr>
        <w:t>расногорьевка</w:t>
      </w:r>
      <w:proofErr w:type="spellEnd"/>
      <w:r w:rsidR="00CD59DA" w:rsidRPr="00746A74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CD59DA" w:rsidRPr="00746A7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="00776C71" w:rsidRPr="00746A74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6A74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FB294D" w:rsidRPr="00746A7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46A74">
        <w:rPr>
          <w:rFonts w:ascii="Times New Roman" w:hAnsi="Times New Roman" w:cs="Times New Roman"/>
          <w:color w:val="auto"/>
          <w:sz w:val="28"/>
          <w:szCs w:val="28"/>
        </w:rPr>
        <w:t>36</w:t>
      </w:r>
      <w:r w:rsidR="00776C71" w:rsidRPr="00746A74">
        <w:rPr>
          <w:rFonts w:ascii="Times New Roman" w:hAnsi="Times New Roman" w:cs="Times New Roman"/>
          <w:color w:val="auto"/>
          <w:sz w:val="28"/>
          <w:szCs w:val="28"/>
        </w:rPr>
        <w:t>р</w:t>
      </w:r>
    </w:p>
    <w:p w:rsidR="00CD59DA" w:rsidRPr="00746A74" w:rsidRDefault="00CD59DA" w:rsidP="00CD59DA">
      <w:pPr>
        <w:pStyle w:val="20"/>
        <w:shd w:val="clear" w:color="auto" w:fill="auto"/>
        <w:spacing w:before="0" w:after="246" w:line="284" w:lineRule="exact"/>
        <w:jc w:val="left"/>
        <w:rPr>
          <w:rStyle w:val="2115pt-1pt"/>
          <w:rFonts w:ascii="Times New Roman" w:hAnsi="Times New Roman" w:cs="Times New Roman"/>
          <w:sz w:val="28"/>
          <w:szCs w:val="28"/>
        </w:rPr>
      </w:pPr>
    </w:p>
    <w:p w:rsidR="00FB294D" w:rsidRPr="00746A74" w:rsidRDefault="00FB294D" w:rsidP="00FB294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согласовании безвозмездного приема муниципального имущества Рыбинского района в муниципальную собственность </w:t>
      </w:r>
      <w:proofErr w:type="spellStart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Красногорьевского</w:t>
      </w:r>
      <w:proofErr w:type="spellEnd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Рыбинского района</w:t>
      </w:r>
    </w:p>
    <w:p w:rsidR="00FB294D" w:rsidRPr="00746A74" w:rsidRDefault="00FB294D" w:rsidP="00FB294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294D" w:rsidRPr="00746A74" w:rsidRDefault="00FB294D" w:rsidP="00FB294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B294D" w:rsidRPr="00746A74" w:rsidRDefault="00FB294D" w:rsidP="00FB294D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Законом Красноярского края от 15.10.2015 №9-3724 «О закреплении вопросов местного значения за сельскими поселениями Красноярского края» решением </w:t>
      </w:r>
      <w:proofErr w:type="spellStart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Красногорьевского</w:t>
      </w:r>
      <w:proofErr w:type="spellEnd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Совета депутатов 19.09.2017 № 5-16р «Об утверждении Положения о порядке управления</w:t>
      </w:r>
      <w:proofErr w:type="gramEnd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распоряжения муниципальной собственностью </w:t>
      </w:r>
      <w:proofErr w:type="spellStart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Красногорьевского</w:t>
      </w:r>
      <w:proofErr w:type="spellEnd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Рыбинского района Красноярского края», руководствуясь Уставом </w:t>
      </w:r>
      <w:proofErr w:type="spellStart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Красногорьевского</w:t>
      </w:r>
      <w:proofErr w:type="spellEnd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сельсовета, сельский Совет депутатов РЕШИЛ:</w:t>
      </w:r>
    </w:p>
    <w:p w:rsidR="00FB294D" w:rsidRPr="00746A74" w:rsidRDefault="00FB294D" w:rsidP="00FB294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Согласовать безвозмездный прием муниципального имущества Рыбинского района в муниципальную собственность </w:t>
      </w:r>
      <w:proofErr w:type="spellStart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Красногорьевского</w:t>
      </w:r>
      <w:proofErr w:type="spellEnd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Рыбинского района в процессе разграничения муниципального имущества согласно приложению.</w:t>
      </w:r>
    </w:p>
    <w:p w:rsidR="00FB294D" w:rsidRPr="00746A74" w:rsidRDefault="00FB294D" w:rsidP="00FB294D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Решение вступает в силу после подписания.</w:t>
      </w:r>
    </w:p>
    <w:p w:rsidR="00CD59DA" w:rsidRPr="00746A74" w:rsidRDefault="00CD59DA" w:rsidP="00CD59DA">
      <w:pPr>
        <w:rPr>
          <w:rFonts w:ascii="Times New Roman" w:hAnsi="Times New Roman" w:cs="Times New Roman"/>
          <w:sz w:val="28"/>
          <w:szCs w:val="28"/>
        </w:rPr>
      </w:pPr>
    </w:p>
    <w:p w:rsidR="00776C71" w:rsidRPr="00746A74" w:rsidRDefault="00776C71" w:rsidP="00CD59DA">
      <w:pPr>
        <w:rPr>
          <w:rFonts w:ascii="Times New Roman" w:hAnsi="Times New Roman" w:cs="Times New Roman"/>
          <w:sz w:val="28"/>
          <w:szCs w:val="28"/>
        </w:rPr>
      </w:pPr>
    </w:p>
    <w:p w:rsidR="00CD59DA" w:rsidRPr="00746A74" w:rsidRDefault="00FE3B58" w:rsidP="00CD59DA">
      <w:pPr>
        <w:rPr>
          <w:rFonts w:ascii="Times New Roman" w:hAnsi="Times New Roman" w:cs="Times New Roman"/>
          <w:sz w:val="28"/>
          <w:szCs w:val="28"/>
        </w:rPr>
      </w:pPr>
      <w:r w:rsidRPr="00746A7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</w:t>
      </w:r>
      <w:r w:rsidR="00746A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46A74">
        <w:rPr>
          <w:rFonts w:ascii="Times New Roman" w:hAnsi="Times New Roman" w:cs="Times New Roman"/>
          <w:sz w:val="28"/>
          <w:szCs w:val="28"/>
        </w:rPr>
        <w:t xml:space="preserve">     </w:t>
      </w:r>
      <w:r w:rsidR="0010473A" w:rsidRPr="00746A74">
        <w:rPr>
          <w:rFonts w:ascii="Times New Roman" w:hAnsi="Times New Roman" w:cs="Times New Roman"/>
          <w:sz w:val="28"/>
          <w:szCs w:val="28"/>
        </w:rPr>
        <w:t xml:space="preserve"> </w:t>
      </w:r>
      <w:r w:rsidRPr="00746A74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746A74">
        <w:rPr>
          <w:rFonts w:ascii="Times New Roman" w:hAnsi="Times New Roman" w:cs="Times New Roman"/>
          <w:sz w:val="28"/>
          <w:szCs w:val="28"/>
        </w:rPr>
        <w:t>Белоножкин</w:t>
      </w:r>
      <w:proofErr w:type="spellEnd"/>
      <w:r w:rsidR="0010473A" w:rsidRPr="00746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9DA" w:rsidRPr="00746A74" w:rsidRDefault="00CD59DA" w:rsidP="00CD59DA">
      <w:pPr>
        <w:rPr>
          <w:rFonts w:ascii="Times New Roman" w:hAnsi="Times New Roman" w:cs="Times New Roman"/>
          <w:sz w:val="28"/>
          <w:szCs w:val="28"/>
        </w:rPr>
      </w:pPr>
    </w:p>
    <w:p w:rsidR="00CD59DA" w:rsidRPr="00746A74" w:rsidRDefault="00CD59DA" w:rsidP="00CD59DA">
      <w:pPr>
        <w:rPr>
          <w:rFonts w:ascii="Times New Roman" w:hAnsi="Times New Roman" w:cs="Times New Roman"/>
          <w:sz w:val="28"/>
          <w:szCs w:val="28"/>
        </w:rPr>
      </w:pPr>
    </w:p>
    <w:p w:rsidR="00FE3B58" w:rsidRPr="00746A74" w:rsidRDefault="00FE3B58" w:rsidP="00FE3B58">
      <w:pPr>
        <w:rPr>
          <w:rFonts w:ascii="Times New Roman" w:hAnsi="Times New Roman" w:cs="Times New Roman"/>
          <w:sz w:val="28"/>
          <w:szCs w:val="28"/>
        </w:rPr>
      </w:pPr>
      <w:r w:rsidRPr="00746A7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E3B58" w:rsidRPr="00746A74" w:rsidRDefault="00FE3B58" w:rsidP="00FE3B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6A74">
        <w:rPr>
          <w:rFonts w:ascii="Times New Roman" w:hAnsi="Times New Roman" w:cs="Times New Roman"/>
          <w:sz w:val="28"/>
          <w:szCs w:val="28"/>
        </w:rPr>
        <w:t>Красногорьевского</w:t>
      </w:r>
      <w:proofErr w:type="spellEnd"/>
      <w:r w:rsidRPr="00746A74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 w:rsidR="00746A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46A74">
        <w:rPr>
          <w:rFonts w:ascii="Times New Roman" w:hAnsi="Times New Roman" w:cs="Times New Roman"/>
          <w:sz w:val="28"/>
          <w:szCs w:val="28"/>
        </w:rPr>
        <w:t xml:space="preserve">    А.Н. Мамонтов </w:t>
      </w:r>
    </w:p>
    <w:p w:rsidR="00FE3B58" w:rsidRPr="00746A74" w:rsidRDefault="00FE3B58" w:rsidP="00FE3B58">
      <w:pPr>
        <w:rPr>
          <w:rFonts w:ascii="Times New Roman" w:hAnsi="Times New Roman" w:cs="Times New Roman"/>
          <w:sz w:val="28"/>
          <w:szCs w:val="28"/>
        </w:rPr>
      </w:pPr>
    </w:p>
    <w:p w:rsidR="00CD59DA" w:rsidRPr="00746A74" w:rsidRDefault="00CD59DA" w:rsidP="00CD59DA">
      <w:pPr>
        <w:rPr>
          <w:rFonts w:ascii="Times New Roman" w:hAnsi="Times New Roman" w:cs="Times New Roman"/>
          <w:sz w:val="28"/>
          <w:szCs w:val="28"/>
        </w:rPr>
      </w:pPr>
    </w:p>
    <w:p w:rsidR="00CD59DA" w:rsidRPr="00746A74" w:rsidRDefault="00CD59DA" w:rsidP="00CD59DA">
      <w:pPr>
        <w:rPr>
          <w:rFonts w:ascii="Times New Roman" w:hAnsi="Times New Roman" w:cs="Times New Roman"/>
          <w:sz w:val="28"/>
          <w:szCs w:val="28"/>
        </w:rPr>
      </w:pPr>
    </w:p>
    <w:p w:rsidR="00CD59DA" w:rsidRPr="00746A74" w:rsidRDefault="00CD59DA" w:rsidP="00CD59DA">
      <w:pPr>
        <w:rPr>
          <w:rFonts w:ascii="Times New Roman" w:hAnsi="Times New Roman" w:cs="Times New Roman"/>
          <w:sz w:val="28"/>
          <w:szCs w:val="28"/>
        </w:rPr>
      </w:pPr>
    </w:p>
    <w:p w:rsidR="00CD59DA" w:rsidRPr="00746A74" w:rsidRDefault="00CD59DA" w:rsidP="00CD59DA">
      <w:pPr>
        <w:rPr>
          <w:rFonts w:ascii="Times New Roman" w:hAnsi="Times New Roman" w:cs="Times New Roman"/>
          <w:sz w:val="28"/>
          <w:szCs w:val="28"/>
        </w:rPr>
      </w:pPr>
    </w:p>
    <w:p w:rsidR="00FE3B58" w:rsidRPr="00746A74" w:rsidRDefault="0010473A" w:rsidP="00CD59DA">
      <w:pPr>
        <w:rPr>
          <w:rFonts w:ascii="Times New Roman" w:hAnsi="Times New Roman" w:cs="Times New Roman"/>
          <w:sz w:val="28"/>
          <w:szCs w:val="28"/>
        </w:rPr>
      </w:pPr>
      <w:r w:rsidRPr="00746A7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65431" w:rsidRPr="00746A74">
        <w:rPr>
          <w:rFonts w:ascii="Times New Roman" w:hAnsi="Times New Roman" w:cs="Times New Roman"/>
          <w:sz w:val="28"/>
          <w:szCs w:val="28"/>
        </w:rPr>
        <w:t xml:space="preserve"> </w:t>
      </w:r>
      <w:r w:rsidR="00746A74">
        <w:rPr>
          <w:rFonts w:ascii="Times New Roman" w:hAnsi="Times New Roman" w:cs="Times New Roman"/>
          <w:sz w:val="28"/>
          <w:szCs w:val="28"/>
        </w:rPr>
        <w:t xml:space="preserve">  </w:t>
      </w:r>
      <w:r w:rsidRPr="00746A74">
        <w:rPr>
          <w:rFonts w:ascii="Times New Roman" w:hAnsi="Times New Roman" w:cs="Times New Roman"/>
          <w:sz w:val="28"/>
          <w:szCs w:val="28"/>
        </w:rPr>
        <w:t xml:space="preserve"> </w:t>
      </w:r>
      <w:r w:rsidR="00746A7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E3B58" w:rsidRPr="00746A74" w:rsidRDefault="00FE3B58" w:rsidP="00CD59DA">
      <w:pPr>
        <w:rPr>
          <w:rFonts w:ascii="Times New Roman" w:hAnsi="Times New Roman" w:cs="Times New Roman"/>
          <w:sz w:val="28"/>
          <w:szCs w:val="28"/>
        </w:rPr>
      </w:pPr>
    </w:p>
    <w:p w:rsidR="0010473A" w:rsidRPr="00746A74" w:rsidRDefault="00FE3B58" w:rsidP="00CD59DA">
      <w:pPr>
        <w:rPr>
          <w:rFonts w:ascii="Times New Roman" w:hAnsi="Times New Roman" w:cs="Times New Roman"/>
        </w:rPr>
      </w:pPr>
      <w:r w:rsidRPr="00746A7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</w:t>
      </w:r>
      <w:r w:rsidR="0010473A" w:rsidRPr="00746A74">
        <w:rPr>
          <w:rFonts w:ascii="Times New Roman" w:hAnsi="Times New Roman" w:cs="Times New Roman"/>
        </w:rPr>
        <w:t xml:space="preserve"> </w:t>
      </w:r>
      <w:r w:rsidR="00A65431" w:rsidRPr="00746A74">
        <w:rPr>
          <w:rFonts w:ascii="Times New Roman" w:hAnsi="Times New Roman" w:cs="Times New Roman"/>
        </w:rPr>
        <w:t xml:space="preserve">Приложение к Решению                               </w:t>
      </w:r>
    </w:p>
    <w:p w:rsidR="00CD59DA" w:rsidRPr="00746A74" w:rsidRDefault="0010473A" w:rsidP="00CD59DA">
      <w:pPr>
        <w:rPr>
          <w:rFonts w:ascii="Times New Roman" w:hAnsi="Times New Roman" w:cs="Times New Roman"/>
        </w:rPr>
      </w:pPr>
      <w:r w:rsidRPr="00746A74">
        <w:rPr>
          <w:rFonts w:ascii="Times New Roman" w:hAnsi="Times New Roman" w:cs="Times New Roman"/>
        </w:rPr>
        <w:t xml:space="preserve">                                                                      </w:t>
      </w:r>
      <w:r w:rsidR="00A65431" w:rsidRPr="00746A74">
        <w:rPr>
          <w:rFonts w:ascii="Times New Roman" w:hAnsi="Times New Roman" w:cs="Times New Roman"/>
        </w:rPr>
        <w:t xml:space="preserve"> </w:t>
      </w:r>
      <w:proofErr w:type="spellStart"/>
      <w:r w:rsidR="00A65431" w:rsidRPr="00746A74">
        <w:rPr>
          <w:rFonts w:ascii="Times New Roman" w:hAnsi="Times New Roman" w:cs="Times New Roman"/>
        </w:rPr>
        <w:t>Красногорьевского</w:t>
      </w:r>
      <w:proofErr w:type="spellEnd"/>
      <w:r w:rsidR="00A65431" w:rsidRPr="00746A74">
        <w:rPr>
          <w:rFonts w:ascii="Times New Roman" w:hAnsi="Times New Roman" w:cs="Times New Roman"/>
        </w:rPr>
        <w:t xml:space="preserve"> сельского Совета депутатов</w:t>
      </w:r>
    </w:p>
    <w:p w:rsidR="00CD59DA" w:rsidRPr="00746A74" w:rsidRDefault="0010473A" w:rsidP="00CD59DA">
      <w:pPr>
        <w:rPr>
          <w:rFonts w:ascii="Times New Roman" w:hAnsi="Times New Roman" w:cs="Times New Roman"/>
          <w:color w:val="FF0000"/>
        </w:rPr>
      </w:pPr>
      <w:r w:rsidRPr="00746A74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</w:t>
      </w:r>
      <w:r w:rsidR="00FE3B58" w:rsidRPr="00746A74">
        <w:rPr>
          <w:rFonts w:ascii="Times New Roman" w:hAnsi="Times New Roman" w:cs="Times New Roman"/>
          <w:color w:val="FF0000"/>
        </w:rPr>
        <w:t xml:space="preserve">                               </w:t>
      </w:r>
      <w:r w:rsidRPr="00746A74">
        <w:rPr>
          <w:rFonts w:ascii="Times New Roman" w:hAnsi="Times New Roman" w:cs="Times New Roman"/>
          <w:color w:val="FF0000"/>
        </w:rPr>
        <w:t xml:space="preserve"> </w:t>
      </w:r>
      <w:r w:rsidRPr="00746A74">
        <w:rPr>
          <w:rFonts w:ascii="Times New Roman" w:hAnsi="Times New Roman" w:cs="Times New Roman"/>
          <w:color w:val="auto"/>
        </w:rPr>
        <w:t>о</w:t>
      </w:r>
      <w:r w:rsidR="00FE3B58" w:rsidRPr="00746A74">
        <w:rPr>
          <w:rFonts w:ascii="Times New Roman" w:hAnsi="Times New Roman" w:cs="Times New Roman"/>
          <w:color w:val="auto"/>
        </w:rPr>
        <w:t xml:space="preserve">т </w:t>
      </w:r>
      <w:r w:rsidR="00746A74" w:rsidRPr="00746A74">
        <w:rPr>
          <w:rFonts w:ascii="Times New Roman" w:hAnsi="Times New Roman" w:cs="Times New Roman"/>
          <w:color w:val="auto"/>
        </w:rPr>
        <w:t xml:space="preserve">08.12.2023 </w:t>
      </w:r>
      <w:r w:rsidR="00776C71" w:rsidRPr="00746A74">
        <w:rPr>
          <w:rFonts w:ascii="Times New Roman" w:hAnsi="Times New Roman" w:cs="Times New Roman"/>
          <w:color w:val="auto"/>
        </w:rPr>
        <w:t xml:space="preserve">№ </w:t>
      </w:r>
      <w:r w:rsidR="00746A74" w:rsidRPr="00746A74">
        <w:rPr>
          <w:rFonts w:ascii="Times New Roman" w:hAnsi="Times New Roman" w:cs="Times New Roman"/>
          <w:color w:val="auto"/>
        </w:rPr>
        <w:t>14-36р</w:t>
      </w:r>
    </w:p>
    <w:p w:rsidR="00CD59DA" w:rsidRPr="00746A74" w:rsidRDefault="00CD59DA" w:rsidP="00CD59DA">
      <w:pPr>
        <w:rPr>
          <w:rFonts w:ascii="Times New Roman" w:hAnsi="Times New Roman" w:cs="Times New Roman"/>
          <w:sz w:val="28"/>
          <w:szCs w:val="28"/>
        </w:rPr>
      </w:pPr>
    </w:p>
    <w:p w:rsidR="00CD59DA" w:rsidRPr="00746A74" w:rsidRDefault="00CD59DA" w:rsidP="00CD59DA">
      <w:pPr>
        <w:rPr>
          <w:rFonts w:ascii="Times New Roman" w:hAnsi="Times New Roman" w:cs="Times New Roman"/>
          <w:sz w:val="28"/>
          <w:szCs w:val="28"/>
        </w:rPr>
      </w:pPr>
    </w:p>
    <w:p w:rsidR="00CD59DA" w:rsidRPr="00746A74" w:rsidRDefault="00CD59DA" w:rsidP="00CD59DA">
      <w:pPr>
        <w:rPr>
          <w:rFonts w:ascii="Times New Roman" w:hAnsi="Times New Roman" w:cs="Times New Roman"/>
          <w:sz w:val="28"/>
          <w:szCs w:val="28"/>
        </w:rPr>
      </w:pPr>
    </w:p>
    <w:p w:rsidR="00FB294D" w:rsidRPr="00746A74" w:rsidRDefault="00FB294D" w:rsidP="00FB294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</w:t>
      </w:r>
    </w:p>
    <w:p w:rsidR="00FB294D" w:rsidRPr="00746A74" w:rsidRDefault="00FB294D" w:rsidP="00FB294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имущества, подлежащего передаче в муниципальную собственность</w:t>
      </w:r>
    </w:p>
    <w:p w:rsidR="00FB294D" w:rsidRPr="00746A74" w:rsidRDefault="00FB294D" w:rsidP="00FB294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_Hlk38273841"/>
      <w:proofErr w:type="spellStart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Красногорьевского</w:t>
      </w:r>
      <w:proofErr w:type="spellEnd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1"/>
      <w:r w:rsidRPr="00746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сельсовета Рыбинского района в процессе разграничения муниципального имущества</w:t>
      </w:r>
    </w:p>
    <w:p w:rsidR="00FB294D" w:rsidRPr="00746A74" w:rsidRDefault="00FB294D" w:rsidP="00FB294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773" w:type="dxa"/>
        <w:tblInd w:w="-10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835"/>
        <w:gridCol w:w="1701"/>
        <w:gridCol w:w="1985"/>
        <w:gridCol w:w="2409"/>
      </w:tblGrid>
      <w:tr w:rsidR="00FB294D" w:rsidRPr="00746A74" w:rsidTr="00FC5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2" w:name="_Hlk38264797"/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№ </w:t>
            </w:r>
            <w:proofErr w:type="gramStart"/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Адрес местонахождения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Балансовая стоимость имущества</w:t>
            </w:r>
          </w:p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 состоянию на  01.01.2017</w:t>
            </w:r>
          </w:p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</w:t>
            </w:r>
            <w:proofErr w:type="spellStart"/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тыс</w:t>
            </w:r>
            <w:proofErr w:type="gramStart"/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.р</w:t>
            </w:r>
            <w:proofErr w:type="gramEnd"/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уб</w:t>
            </w:r>
            <w:proofErr w:type="spellEnd"/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Назначение (специализация)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FB294D" w:rsidRPr="00746A74" w:rsidTr="00FC559D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FB294D" w:rsidRPr="00746A74" w:rsidTr="00FC5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 xml:space="preserve">Россия, Красноярский край, Рыбинский район, </w:t>
            </w:r>
            <w:proofErr w:type="spellStart"/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>с</w:t>
            </w:r>
            <w:proofErr w:type="gramStart"/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>.К</w:t>
            </w:r>
            <w:proofErr w:type="gramEnd"/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>расногорьевка</w:t>
            </w:r>
            <w:proofErr w:type="spellEnd"/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>ул.Школьная</w:t>
            </w:r>
            <w:proofErr w:type="spellEnd"/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>зд</w:t>
            </w:r>
            <w:proofErr w:type="spellEnd"/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>. 21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>225,144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>Нежилое здание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4D" w:rsidRPr="00746A74" w:rsidRDefault="00FB294D" w:rsidP="00FB294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>Кадастровый номер</w:t>
            </w:r>
          </w:p>
          <w:p w:rsidR="00FB294D" w:rsidRPr="00746A74" w:rsidRDefault="00FB294D" w:rsidP="00FB294D">
            <w:pPr>
              <w:widowControl/>
              <w:spacing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>24:32:0000000:3077</w:t>
            </w:r>
          </w:p>
          <w:p w:rsidR="00FB294D" w:rsidRPr="00746A74" w:rsidRDefault="00FB294D" w:rsidP="00FB294D">
            <w:pPr>
              <w:widowControl/>
              <w:spacing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</w:pPr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 xml:space="preserve">Площадь 94,4 </w:t>
            </w:r>
            <w:proofErr w:type="spellStart"/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>кв</w:t>
            </w:r>
            <w:proofErr w:type="gramStart"/>
            <w:r w:rsidRPr="00746A7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  <w:t>.м</w:t>
            </w:r>
            <w:proofErr w:type="spellEnd"/>
            <w:proofErr w:type="gramEnd"/>
          </w:p>
          <w:p w:rsidR="00FB294D" w:rsidRPr="00746A74" w:rsidRDefault="00FB294D" w:rsidP="00FB294D">
            <w:pPr>
              <w:widowControl/>
              <w:spacing w:line="234" w:lineRule="atLeas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bidi="ar-SA"/>
              </w:rPr>
            </w:pPr>
          </w:p>
        </w:tc>
      </w:tr>
      <w:bookmarkEnd w:id="2"/>
    </w:tbl>
    <w:p w:rsidR="00CD59DA" w:rsidRPr="00746A74" w:rsidRDefault="00CD59DA" w:rsidP="00CD59DA">
      <w:pPr>
        <w:rPr>
          <w:rFonts w:ascii="Times New Roman" w:hAnsi="Times New Roman" w:cs="Times New Roman"/>
          <w:sz w:val="28"/>
          <w:szCs w:val="28"/>
        </w:rPr>
      </w:pPr>
    </w:p>
    <w:p w:rsidR="00CD59DA" w:rsidRPr="00746A74" w:rsidRDefault="00CD59DA" w:rsidP="00CD59DA">
      <w:pPr>
        <w:rPr>
          <w:rFonts w:ascii="Times New Roman" w:hAnsi="Times New Roman" w:cs="Times New Roman"/>
          <w:sz w:val="28"/>
          <w:szCs w:val="28"/>
        </w:rPr>
      </w:pPr>
    </w:p>
    <w:p w:rsidR="00CD59DA" w:rsidRPr="00746A74" w:rsidRDefault="00CD59DA" w:rsidP="00CD59DA">
      <w:pPr>
        <w:rPr>
          <w:rFonts w:ascii="Times New Roman" w:hAnsi="Times New Roman" w:cs="Times New Roman"/>
          <w:sz w:val="28"/>
          <w:szCs w:val="28"/>
        </w:rPr>
      </w:pPr>
    </w:p>
    <w:sectPr w:rsidR="00CD59DA" w:rsidRPr="00746A74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9CD"/>
    <w:multiLevelType w:val="multilevel"/>
    <w:tmpl w:val="F88229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DA"/>
    <w:rsid w:val="0010473A"/>
    <w:rsid w:val="00264535"/>
    <w:rsid w:val="007071DC"/>
    <w:rsid w:val="00746A74"/>
    <w:rsid w:val="00776C71"/>
    <w:rsid w:val="007836D0"/>
    <w:rsid w:val="007E5072"/>
    <w:rsid w:val="00A65431"/>
    <w:rsid w:val="00AB7744"/>
    <w:rsid w:val="00BF31BE"/>
    <w:rsid w:val="00CD59DA"/>
    <w:rsid w:val="00DB46B8"/>
    <w:rsid w:val="00E54191"/>
    <w:rsid w:val="00FB294D"/>
    <w:rsid w:val="00F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9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59DA"/>
    <w:rPr>
      <w:rFonts w:ascii="Arial" w:eastAsia="Arial" w:hAnsi="Arial" w:cs="Arial"/>
      <w:shd w:val="clear" w:color="auto" w:fill="FFFFFF"/>
    </w:rPr>
  </w:style>
  <w:style w:type="character" w:customStyle="1" w:styleId="2115pt-1pt">
    <w:name w:val="Основной текст (2) + 11;5 pt;Интервал -1 pt"/>
    <w:basedOn w:val="2"/>
    <w:rsid w:val="00CD59DA"/>
    <w:rPr>
      <w:rFonts w:ascii="Arial" w:eastAsia="Arial" w:hAnsi="Arial" w:cs="Arial"/>
      <w:color w:val="000000"/>
      <w:spacing w:val="-2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D59DA"/>
    <w:rPr>
      <w:rFonts w:ascii="Arial" w:eastAsia="Arial" w:hAnsi="Arial" w:cs="Arial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D59DA"/>
    <w:pPr>
      <w:shd w:val="clear" w:color="auto" w:fill="FFFFFF"/>
      <w:spacing w:before="24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CD59DA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CD59DA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CD59D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CD59DA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D59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Book45pt">
    <w:name w:val="Основной текст (2) + Franklin Gothic Book;4;5 pt"/>
    <w:basedOn w:val="2"/>
    <w:rsid w:val="00CD59D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D59DA"/>
    <w:pPr>
      <w:shd w:val="clear" w:color="auto" w:fill="FFFFFF"/>
      <w:spacing w:before="240" w:line="269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047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73A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9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59DA"/>
    <w:rPr>
      <w:rFonts w:ascii="Arial" w:eastAsia="Arial" w:hAnsi="Arial" w:cs="Arial"/>
      <w:shd w:val="clear" w:color="auto" w:fill="FFFFFF"/>
    </w:rPr>
  </w:style>
  <w:style w:type="character" w:customStyle="1" w:styleId="2115pt-1pt">
    <w:name w:val="Основной текст (2) + 11;5 pt;Интервал -1 pt"/>
    <w:basedOn w:val="2"/>
    <w:rsid w:val="00CD59DA"/>
    <w:rPr>
      <w:rFonts w:ascii="Arial" w:eastAsia="Arial" w:hAnsi="Arial" w:cs="Arial"/>
      <w:color w:val="000000"/>
      <w:spacing w:val="-2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CD59DA"/>
    <w:rPr>
      <w:rFonts w:ascii="Arial" w:eastAsia="Arial" w:hAnsi="Arial" w:cs="Arial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D59DA"/>
    <w:pPr>
      <w:shd w:val="clear" w:color="auto" w:fill="FFFFFF"/>
      <w:spacing w:before="24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CD59DA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CD59DA"/>
    <w:rPr>
      <w:rFonts w:ascii="Arial" w:eastAsia="Arial" w:hAnsi="Arial" w:cs="Arial"/>
      <w:b/>
      <w:bCs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CD59D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CD59DA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D59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Book45pt">
    <w:name w:val="Основной текст (2) + Franklin Gothic Book;4;5 pt"/>
    <w:basedOn w:val="2"/>
    <w:rsid w:val="00CD59D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D59DA"/>
    <w:pPr>
      <w:shd w:val="clear" w:color="auto" w:fill="FFFFFF"/>
      <w:spacing w:before="240" w:line="269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047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73A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F5B09-58E9-4192-93D8-F5DB33B7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 категор</dc:creator>
  <cp:lastModifiedBy>специалист 1 категор</cp:lastModifiedBy>
  <cp:revision>4</cp:revision>
  <cp:lastPrinted>2023-12-07T08:31:00Z</cp:lastPrinted>
  <dcterms:created xsi:type="dcterms:W3CDTF">2023-11-16T07:51:00Z</dcterms:created>
  <dcterms:modified xsi:type="dcterms:W3CDTF">2023-12-07T08:31:00Z</dcterms:modified>
</cp:coreProperties>
</file>