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0C" w:rsidRPr="0083350C" w:rsidRDefault="0083350C" w:rsidP="0083350C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83350C">
        <w:rPr>
          <w:rFonts w:eastAsia="Calibri"/>
          <w:color w:val="auto"/>
          <w:szCs w:val="28"/>
          <w:lang w:eastAsia="en-US"/>
        </w:rPr>
        <w:t>РОССИЙСКАЯ ФЕДЕРАЦИЯ</w:t>
      </w:r>
    </w:p>
    <w:p w:rsidR="0083350C" w:rsidRPr="0083350C" w:rsidRDefault="0083350C" w:rsidP="0083350C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83350C">
        <w:rPr>
          <w:rFonts w:eastAsia="Calibri"/>
          <w:color w:val="auto"/>
          <w:szCs w:val="28"/>
          <w:lang w:eastAsia="en-US"/>
        </w:rPr>
        <w:t>КРАСНОЯРСКИЙ КРАЙ РЫБИНСКИЙ РАЙОН</w:t>
      </w:r>
    </w:p>
    <w:p w:rsidR="0083350C" w:rsidRPr="0083350C" w:rsidRDefault="0083350C" w:rsidP="0083350C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83350C">
        <w:rPr>
          <w:rFonts w:eastAsia="Calibri"/>
          <w:color w:val="auto"/>
          <w:szCs w:val="28"/>
          <w:lang w:eastAsia="en-US"/>
        </w:rPr>
        <w:t>КРАСНОГОРЬЕВСКИЙ СЕЛЬСКИЙ СОВЕТ ДЕПУТАТОВ</w:t>
      </w:r>
    </w:p>
    <w:p w:rsidR="0083350C" w:rsidRPr="0083350C" w:rsidRDefault="0083350C" w:rsidP="0083350C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83350C" w:rsidRPr="0083350C" w:rsidRDefault="0083350C" w:rsidP="0083350C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83350C" w:rsidRPr="0083350C" w:rsidRDefault="00785A56" w:rsidP="00785A56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                            </w:t>
      </w:r>
      <w:proofErr w:type="gramStart"/>
      <w:r w:rsidR="0083350C" w:rsidRPr="0083350C">
        <w:rPr>
          <w:rFonts w:eastAsia="Calibri"/>
          <w:color w:val="auto"/>
          <w:szCs w:val="28"/>
          <w:lang w:eastAsia="en-US"/>
        </w:rPr>
        <w:t>Р</w:t>
      </w:r>
      <w:proofErr w:type="gramEnd"/>
      <w:r w:rsidR="0083350C" w:rsidRPr="0083350C">
        <w:rPr>
          <w:rFonts w:eastAsia="Calibri"/>
          <w:color w:val="auto"/>
          <w:szCs w:val="28"/>
          <w:lang w:eastAsia="en-US"/>
        </w:rPr>
        <w:t xml:space="preserve"> Е Ш Е Н И Е </w:t>
      </w:r>
      <w:r w:rsidR="0083350C" w:rsidRPr="001E5FC3">
        <w:rPr>
          <w:rFonts w:eastAsia="Calibri"/>
          <w:color w:val="auto"/>
          <w:szCs w:val="28"/>
          <w:lang w:eastAsia="en-US"/>
        </w:rPr>
        <w:t xml:space="preserve">    </w:t>
      </w:r>
    </w:p>
    <w:p w:rsidR="0083350C" w:rsidRPr="0083350C" w:rsidRDefault="0083350C" w:rsidP="0083350C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83350C" w:rsidRPr="0083350C" w:rsidRDefault="00785A56" w:rsidP="0083350C">
      <w:pPr>
        <w:spacing w:line="240" w:lineRule="auto"/>
        <w:ind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21.12</w:t>
      </w:r>
      <w:r w:rsidR="0083350C" w:rsidRPr="0083350C">
        <w:rPr>
          <w:rFonts w:eastAsia="Calibri"/>
          <w:color w:val="auto"/>
          <w:szCs w:val="28"/>
          <w:lang w:eastAsia="en-US"/>
        </w:rPr>
        <w:t>.20</w:t>
      </w:r>
      <w:r w:rsidR="0083350C" w:rsidRPr="001E5FC3">
        <w:rPr>
          <w:rFonts w:eastAsia="Calibri"/>
          <w:color w:val="auto"/>
          <w:szCs w:val="28"/>
          <w:lang w:eastAsia="en-US"/>
        </w:rPr>
        <w:t>23</w:t>
      </w:r>
      <w:r w:rsidR="0083350C" w:rsidRPr="0083350C">
        <w:rPr>
          <w:rFonts w:eastAsia="Calibri"/>
          <w:color w:val="auto"/>
          <w:szCs w:val="28"/>
          <w:lang w:eastAsia="en-US"/>
        </w:rPr>
        <w:t xml:space="preserve">                                    с. </w:t>
      </w:r>
      <w:proofErr w:type="spellStart"/>
      <w:r w:rsidR="0083350C" w:rsidRPr="0083350C">
        <w:rPr>
          <w:rFonts w:eastAsia="Calibri"/>
          <w:color w:val="auto"/>
          <w:szCs w:val="28"/>
          <w:lang w:eastAsia="en-US"/>
        </w:rPr>
        <w:t>Красногорьевка</w:t>
      </w:r>
      <w:proofErr w:type="spellEnd"/>
      <w:r w:rsidR="0083350C" w:rsidRPr="0083350C">
        <w:rPr>
          <w:rFonts w:eastAsia="Calibri"/>
          <w:color w:val="auto"/>
          <w:szCs w:val="28"/>
          <w:lang w:eastAsia="en-US"/>
        </w:rPr>
        <w:t xml:space="preserve">     </w:t>
      </w:r>
      <w:r>
        <w:rPr>
          <w:rFonts w:eastAsia="Calibri"/>
          <w:color w:val="auto"/>
          <w:szCs w:val="28"/>
          <w:lang w:eastAsia="en-US"/>
        </w:rPr>
        <w:t xml:space="preserve">                              </w:t>
      </w:r>
      <w:bookmarkStart w:id="0" w:name="_GoBack"/>
      <w:bookmarkEnd w:id="0"/>
      <w:r w:rsidR="0083350C" w:rsidRPr="0083350C">
        <w:rPr>
          <w:rFonts w:eastAsia="Calibri"/>
          <w:color w:val="auto"/>
          <w:szCs w:val="28"/>
          <w:lang w:eastAsia="en-US"/>
        </w:rPr>
        <w:t xml:space="preserve">№ </w:t>
      </w:r>
      <w:r>
        <w:rPr>
          <w:rFonts w:eastAsia="Calibri"/>
          <w:color w:val="auto"/>
          <w:szCs w:val="28"/>
          <w:lang w:eastAsia="en-US"/>
        </w:rPr>
        <w:t>16-40</w:t>
      </w:r>
      <w:r w:rsidR="0083350C" w:rsidRPr="0083350C">
        <w:rPr>
          <w:rFonts w:eastAsia="Calibri"/>
          <w:color w:val="auto"/>
          <w:szCs w:val="28"/>
          <w:lang w:eastAsia="en-US"/>
        </w:rPr>
        <w:t xml:space="preserve">р    </w:t>
      </w:r>
    </w:p>
    <w:p w:rsidR="0083350C" w:rsidRPr="0083350C" w:rsidRDefault="0083350C" w:rsidP="0083350C">
      <w:pPr>
        <w:widowControl w:val="0"/>
        <w:autoSpaceDE w:val="0"/>
        <w:autoSpaceDN w:val="0"/>
        <w:spacing w:line="240" w:lineRule="auto"/>
        <w:ind w:firstLine="0"/>
        <w:rPr>
          <w:b/>
          <w:color w:val="auto"/>
          <w:szCs w:val="28"/>
        </w:rPr>
      </w:pPr>
    </w:p>
    <w:p w:rsidR="0083350C" w:rsidRPr="001E5FC3" w:rsidRDefault="0083350C" w:rsidP="00971B87">
      <w:pPr>
        <w:spacing w:after="50" w:line="259" w:lineRule="auto"/>
        <w:ind w:firstLine="0"/>
        <w:rPr>
          <w:szCs w:val="28"/>
        </w:rPr>
      </w:pPr>
    </w:p>
    <w:p w:rsidR="00D92827" w:rsidRDefault="00D92827" w:rsidP="001E5FC3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  <w:r w:rsidRPr="001E5FC3">
        <w:rPr>
          <w:szCs w:val="28"/>
        </w:rPr>
        <w:t xml:space="preserve">О </w:t>
      </w:r>
      <w:r w:rsidR="0083350C" w:rsidRPr="001E5FC3">
        <w:rPr>
          <w:szCs w:val="28"/>
        </w:rPr>
        <w:t xml:space="preserve">внесении изменений в решение </w:t>
      </w:r>
      <w:proofErr w:type="spellStart"/>
      <w:r w:rsidR="0083350C" w:rsidRPr="001E5FC3">
        <w:rPr>
          <w:szCs w:val="28"/>
        </w:rPr>
        <w:t>Красногорьевского</w:t>
      </w:r>
      <w:proofErr w:type="spellEnd"/>
      <w:r w:rsidR="0083350C" w:rsidRPr="001E5FC3">
        <w:rPr>
          <w:szCs w:val="28"/>
        </w:rPr>
        <w:t xml:space="preserve"> сельского Совета депутатов от 25.11.2019г. № 10-22р</w:t>
      </w:r>
      <w:r w:rsidR="00971B87" w:rsidRPr="001E5FC3">
        <w:rPr>
          <w:szCs w:val="28"/>
        </w:rPr>
        <w:t xml:space="preserve"> </w:t>
      </w:r>
      <w:r w:rsidRPr="001E5FC3">
        <w:rPr>
          <w:szCs w:val="28"/>
        </w:rPr>
        <w:t>«</w:t>
      </w:r>
      <w:r w:rsidR="0083350C" w:rsidRPr="0083350C">
        <w:rPr>
          <w:color w:val="auto"/>
          <w:szCs w:val="28"/>
        </w:rPr>
        <w:t xml:space="preserve">О введении земельного  налога на территории </w:t>
      </w:r>
      <w:proofErr w:type="spellStart"/>
      <w:r w:rsidR="0083350C" w:rsidRPr="0083350C">
        <w:rPr>
          <w:color w:val="auto"/>
          <w:szCs w:val="28"/>
        </w:rPr>
        <w:t>Красногорьевского</w:t>
      </w:r>
      <w:proofErr w:type="spellEnd"/>
      <w:r w:rsidR="0083350C" w:rsidRPr="0083350C">
        <w:rPr>
          <w:color w:val="auto"/>
          <w:szCs w:val="28"/>
        </w:rPr>
        <w:t xml:space="preserve"> сельсовета Рыбинского района Красноярского края </w:t>
      </w:r>
      <w:proofErr w:type="gramStart"/>
      <w:r w:rsidR="0083350C" w:rsidRPr="0083350C">
        <w:rPr>
          <w:color w:val="auto"/>
          <w:szCs w:val="28"/>
        </w:rPr>
        <w:t xml:space="preserve">( </w:t>
      </w:r>
      <w:proofErr w:type="gramEnd"/>
      <w:r w:rsidR="0083350C" w:rsidRPr="0083350C">
        <w:rPr>
          <w:color w:val="auto"/>
          <w:szCs w:val="28"/>
        </w:rPr>
        <w:t>в ред. от 16.03.2020 № 3-4р, от 23.06.2023 №7-15р)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</w:p>
    <w:p w:rsidR="00BC2BFA" w:rsidRPr="001E5FC3" w:rsidRDefault="00D92827" w:rsidP="001E5FC3">
      <w:pPr>
        <w:spacing w:line="240" w:lineRule="auto"/>
        <w:ind w:firstLine="539"/>
        <w:rPr>
          <w:i/>
        </w:rPr>
      </w:pPr>
      <w: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</w:t>
      </w:r>
      <w:r w:rsidR="0083350C">
        <w:t>, руководствуясь статьями 7, 20</w:t>
      </w:r>
      <w:r>
        <w:t xml:space="preserve"> Устава</w:t>
      </w:r>
      <w:r w:rsidR="0083350C">
        <w:t xml:space="preserve"> </w:t>
      </w:r>
      <w:proofErr w:type="spellStart"/>
      <w:r w:rsidR="0083350C" w:rsidRPr="0083350C">
        <w:t>Красногорьевского</w:t>
      </w:r>
      <w:proofErr w:type="spellEnd"/>
      <w:r w:rsidR="0083350C" w:rsidRPr="0083350C">
        <w:t xml:space="preserve"> сельсовета</w:t>
      </w:r>
      <w:r w:rsidR="0083350C">
        <w:t xml:space="preserve">, </w:t>
      </w:r>
      <w:proofErr w:type="spellStart"/>
      <w:r w:rsidR="0083350C">
        <w:t>Красногорьевски</w:t>
      </w:r>
      <w:r w:rsidR="001E5FC3">
        <w:t>й</w:t>
      </w:r>
      <w:proofErr w:type="spellEnd"/>
      <w:r w:rsidR="001E5FC3">
        <w:t xml:space="preserve"> сельский Совет депутатов,</w:t>
      </w:r>
    </w:p>
    <w:p w:rsidR="00014915" w:rsidRDefault="00D92827" w:rsidP="00BC2BFA">
      <w:pPr>
        <w:spacing w:line="240" w:lineRule="auto"/>
        <w:ind w:firstLine="0"/>
        <w:jc w:val="center"/>
      </w:pP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Pr="00045C32" w:rsidRDefault="00045C32" w:rsidP="00045C32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  <w:r>
        <w:t xml:space="preserve">1. </w:t>
      </w:r>
      <w:r w:rsidR="00D92827">
        <w:t xml:space="preserve">Внести в решение </w:t>
      </w:r>
      <w:proofErr w:type="spellStart"/>
      <w:r>
        <w:rPr>
          <w:szCs w:val="28"/>
        </w:rPr>
        <w:t>Красногорьевского</w:t>
      </w:r>
      <w:proofErr w:type="spellEnd"/>
      <w:r>
        <w:rPr>
          <w:szCs w:val="28"/>
        </w:rPr>
        <w:t xml:space="preserve"> сельского Совета депутатов</w:t>
      </w:r>
      <w:r w:rsidRPr="0083350C">
        <w:rPr>
          <w:szCs w:val="28"/>
        </w:rPr>
        <w:t xml:space="preserve"> от 25.11.2019г. № 10-22р «</w:t>
      </w:r>
      <w:r w:rsidRPr="0083350C">
        <w:rPr>
          <w:color w:val="auto"/>
          <w:szCs w:val="28"/>
        </w:rPr>
        <w:t xml:space="preserve">О введении земельного  налога на территории </w:t>
      </w:r>
      <w:proofErr w:type="spellStart"/>
      <w:r w:rsidRPr="0083350C">
        <w:rPr>
          <w:color w:val="auto"/>
          <w:szCs w:val="28"/>
        </w:rPr>
        <w:t>Красногорьевского</w:t>
      </w:r>
      <w:proofErr w:type="spellEnd"/>
      <w:r w:rsidRPr="0083350C">
        <w:rPr>
          <w:color w:val="auto"/>
          <w:szCs w:val="28"/>
        </w:rPr>
        <w:t xml:space="preserve"> сельсовета Рыбинского района Красноярского края </w:t>
      </w:r>
      <w:proofErr w:type="gramStart"/>
      <w:r w:rsidRPr="0083350C">
        <w:rPr>
          <w:color w:val="auto"/>
          <w:szCs w:val="28"/>
        </w:rPr>
        <w:t xml:space="preserve">( </w:t>
      </w:r>
      <w:proofErr w:type="gramEnd"/>
      <w:r w:rsidRPr="0083350C">
        <w:rPr>
          <w:color w:val="auto"/>
          <w:szCs w:val="28"/>
        </w:rPr>
        <w:t>в ред. от 16.03.2020 № 3-4р, от 23.06.2023 №7-15р)</w:t>
      </w:r>
      <w:r>
        <w:rPr>
          <w:color w:val="auto"/>
          <w:szCs w:val="28"/>
        </w:rPr>
        <w:t xml:space="preserve"> </w:t>
      </w:r>
      <w:r w:rsidR="00D92827">
        <w:t>следующие изменения:</w:t>
      </w:r>
    </w:p>
    <w:p w:rsidR="00014915" w:rsidRDefault="00D92827">
      <w:pPr>
        <w:ind w:left="-15" w:right="-14"/>
      </w:pPr>
      <w:proofErr w:type="gramStart"/>
      <w:r>
        <w:t>1.1. в</w:t>
      </w:r>
      <w:r w:rsidR="00045C32">
        <w:t xml:space="preserve"> подпункте 2.1 пункта 2</w:t>
      </w:r>
      <w:r>
        <w:t xml:space="preserve"> </w:t>
      </w:r>
      <w:r w:rsidR="001E5FC3">
        <w:t xml:space="preserve"> </w:t>
      </w:r>
      <w:r>
        <w:t xml:space="preserve">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Default="00D92827">
      <w:pPr>
        <w:numPr>
          <w:ilvl w:val="0"/>
          <w:numId w:val="1"/>
        </w:numPr>
        <w:ind w:right="-14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 w:rsidR="00956306">
        <w:t xml:space="preserve">                              </w:t>
      </w:r>
      <w:r w:rsidR="00045C32">
        <w:t>на главу сельсовета</w:t>
      </w:r>
      <w:r>
        <w:t>.</w:t>
      </w:r>
    </w:p>
    <w:p w:rsidR="00014915" w:rsidRDefault="00D92827" w:rsidP="00D92827">
      <w:pPr>
        <w:numPr>
          <w:ilvl w:val="0"/>
          <w:numId w:val="1"/>
        </w:numPr>
        <w:spacing w:line="240" w:lineRule="auto"/>
      </w:pPr>
      <w:r>
        <w:t xml:space="preserve">Настоящее решение вступает в силу по истечении одного месяца </w:t>
      </w:r>
      <w:r w:rsidR="00956306">
        <w:t xml:space="preserve">                 </w:t>
      </w:r>
      <w:r>
        <w:t xml:space="preserve">со дня его официального опубликования, но не ранее </w:t>
      </w:r>
      <w:r w:rsidR="00B70FD2">
        <w:t>1 января 2024 года</w:t>
      </w:r>
      <w:r>
        <w:t xml:space="preserve">. </w:t>
      </w:r>
    </w:p>
    <w:p w:rsidR="00D92827" w:rsidRDefault="00D92827" w:rsidP="00D92827">
      <w:pPr>
        <w:spacing w:line="240" w:lineRule="auto"/>
        <w:ind w:left="699" w:firstLine="0"/>
      </w:pPr>
    </w:p>
    <w:p w:rsidR="001E5FC3" w:rsidRDefault="00045C32" w:rsidP="00D92827">
      <w:pPr>
        <w:spacing w:line="240" w:lineRule="auto"/>
        <w:ind w:hanging="10"/>
        <w:jc w:val="left"/>
      </w:pPr>
      <w:r w:rsidRPr="00045C32">
        <w:t xml:space="preserve">Председатель </w:t>
      </w:r>
    </w:p>
    <w:p w:rsidR="00D92827" w:rsidRPr="00045C32" w:rsidRDefault="00045C32" w:rsidP="001E5FC3">
      <w:pPr>
        <w:spacing w:line="240" w:lineRule="auto"/>
        <w:ind w:hanging="10"/>
        <w:jc w:val="left"/>
      </w:pPr>
      <w:r w:rsidRPr="00045C32">
        <w:t xml:space="preserve">сельского Совета </w:t>
      </w:r>
      <w:r w:rsidR="001E5FC3">
        <w:t xml:space="preserve"> </w:t>
      </w:r>
      <w:r w:rsidR="00D92827" w:rsidRPr="00045C32">
        <w:t xml:space="preserve"> </w:t>
      </w:r>
      <w:r w:rsidRPr="00045C32">
        <w:t>депутатов</w:t>
      </w:r>
      <w:r w:rsidR="00D92827" w:rsidRPr="00045C32">
        <w:t xml:space="preserve">         </w:t>
      </w:r>
      <w:r w:rsidRPr="00045C32">
        <w:t xml:space="preserve">      </w:t>
      </w:r>
      <w:r w:rsidR="00D92827" w:rsidRPr="00045C32">
        <w:t xml:space="preserve">      </w:t>
      </w:r>
      <w:r w:rsidR="001E5FC3">
        <w:t xml:space="preserve">                              </w:t>
      </w:r>
      <w:r w:rsidRPr="00045C32">
        <w:t xml:space="preserve">Е.И. </w:t>
      </w:r>
      <w:proofErr w:type="spellStart"/>
      <w:r w:rsidRPr="00045C32">
        <w:t>Белоножкин</w:t>
      </w:r>
      <w:proofErr w:type="spellEnd"/>
    </w:p>
    <w:p w:rsidR="00D92827" w:rsidRPr="00045C32" w:rsidRDefault="00D92827" w:rsidP="00D92827">
      <w:pPr>
        <w:spacing w:line="240" w:lineRule="auto"/>
        <w:ind w:hanging="10"/>
        <w:jc w:val="left"/>
      </w:pPr>
    </w:p>
    <w:p w:rsidR="00D92827" w:rsidRPr="00045C32" w:rsidRDefault="00D92827" w:rsidP="00D92827">
      <w:pPr>
        <w:spacing w:line="240" w:lineRule="auto"/>
        <w:ind w:hanging="10"/>
        <w:jc w:val="left"/>
      </w:pPr>
    </w:p>
    <w:p w:rsidR="00014915" w:rsidRDefault="00045C32" w:rsidP="00D92827">
      <w:pPr>
        <w:spacing w:line="240" w:lineRule="auto"/>
        <w:ind w:hanging="10"/>
        <w:jc w:val="left"/>
      </w:pPr>
      <w:r>
        <w:t xml:space="preserve">Глава </w:t>
      </w:r>
      <w:proofErr w:type="spellStart"/>
      <w:r>
        <w:t>Красногорьевского</w:t>
      </w:r>
      <w:proofErr w:type="spellEnd"/>
      <w:r w:rsidR="001E5FC3">
        <w:t xml:space="preserve"> </w:t>
      </w:r>
      <w:r>
        <w:t xml:space="preserve">сельсовета              </w:t>
      </w:r>
      <w:r w:rsidR="00D92827" w:rsidRPr="00045C32">
        <w:t xml:space="preserve">               </w:t>
      </w:r>
      <w:r w:rsidR="001E5FC3">
        <w:t xml:space="preserve">    </w:t>
      </w:r>
      <w:r w:rsidR="00E169E8">
        <w:t xml:space="preserve">    </w:t>
      </w:r>
      <w:r>
        <w:t xml:space="preserve"> А.Н. Мамонтов</w:t>
      </w:r>
    </w:p>
    <w:p w:rsidR="001E5FC3" w:rsidRDefault="001E5FC3" w:rsidP="00D92827">
      <w:pPr>
        <w:spacing w:line="240" w:lineRule="auto"/>
        <w:ind w:hanging="10"/>
        <w:jc w:val="left"/>
      </w:pPr>
    </w:p>
    <w:p w:rsidR="001E5FC3" w:rsidRDefault="001E5FC3" w:rsidP="001E5FC3">
      <w:pPr>
        <w:spacing w:line="240" w:lineRule="auto"/>
        <w:ind w:firstLine="709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1E5FC3" w:rsidRPr="001E5FC3" w:rsidRDefault="001E5FC3" w:rsidP="001E5FC3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lastRenderedPageBreak/>
        <w:t>РОССИЙСКАЯ ФЕДЕРАЦИЯ</w:t>
      </w:r>
    </w:p>
    <w:p w:rsidR="001E5FC3" w:rsidRPr="001E5FC3" w:rsidRDefault="001E5FC3" w:rsidP="001E5FC3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>КРАСНОЯРСКИЙ КРАЙ РЫБИНСКИЙ РАЙОН</w:t>
      </w:r>
    </w:p>
    <w:p w:rsidR="001E5FC3" w:rsidRPr="001E5FC3" w:rsidRDefault="001E5FC3" w:rsidP="001E5FC3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>КРАСНОГОРЬЕВСКИЙ СЕЛЬСКИЙ СОВЕТ ДЕПУТАТОВ</w:t>
      </w:r>
    </w:p>
    <w:p w:rsidR="001E5FC3" w:rsidRPr="001E5FC3" w:rsidRDefault="001E5FC3" w:rsidP="001E5FC3">
      <w:pPr>
        <w:spacing w:line="240" w:lineRule="auto"/>
        <w:ind w:firstLine="709"/>
        <w:jc w:val="center"/>
        <w:rPr>
          <w:rFonts w:eastAsia="Calibri"/>
          <w:color w:val="auto"/>
          <w:szCs w:val="28"/>
          <w:lang w:eastAsia="en-US"/>
        </w:rPr>
      </w:pPr>
    </w:p>
    <w:p w:rsidR="001E5FC3" w:rsidRPr="001E5FC3" w:rsidRDefault="001E5FC3" w:rsidP="001E5FC3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1E5FC3" w:rsidRPr="001E5FC3" w:rsidRDefault="001E5FC3" w:rsidP="001E5FC3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E169E8">
        <w:rPr>
          <w:rFonts w:eastAsia="Calibri"/>
          <w:color w:val="auto"/>
          <w:szCs w:val="28"/>
          <w:lang w:eastAsia="en-US"/>
        </w:rPr>
        <w:t xml:space="preserve">                                                   </w:t>
      </w:r>
      <w:proofErr w:type="gramStart"/>
      <w:r w:rsidRPr="001E5FC3">
        <w:rPr>
          <w:rFonts w:eastAsia="Calibri"/>
          <w:color w:val="auto"/>
          <w:szCs w:val="28"/>
          <w:lang w:eastAsia="en-US"/>
        </w:rPr>
        <w:t>Р</w:t>
      </w:r>
      <w:proofErr w:type="gramEnd"/>
      <w:r w:rsidRPr="001E5FC3">
        <w:rPr>
          <w:rFonts w:eastAsia="Calibri"/>
          <w:color w:val="auto"/>
          <w:szCs w:val="28"/>
          <w:lang w:eastAsia="en-US"/>
        </w:rPr>
        <w:t xml:space="preserve"> Е Ш Е Н И Е </w:t>
      </w:r>
    </w:p>
    <w:p w:rsidR="001E5FC3" w:rsidRPr="001E5FC3" w:rsidRDefault="001E5FC3" w:rsidP="001E5FC3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</w:p>
    <w:p w:rsidR="001E5FC3" w:rsidRPr="001E5FC3" w:rsidRDefault="001E5FC3" w:rsidP="001E5FC3">
      <w:pPr>
        <w:spacing w:line="240" w:lineRule="auto"/>
        <w:ind w:firstLine="0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 xml:space="preserve">25.11.2019                                 </w:t>
      </w:r>
      <w:r w:rsidRPr="00E169E8">
        <w:rPr>
          <w:rFonts w:eastAsia="Calibri"/>
          <w:color w:val="auto"/>
          <w:szCs w:val="28"/>
          <w:lang w:eastAsia="en-US"/>
        </w:rPr>
        <w:t xml:space="preserve">       </w:t>
      </w:r>
      <w:r w:rsidRPr="001E5FC3">
        <w:rPr>
          <w:rFonts w:eastAsia="Calibri"/>
          <w:color w:val="auto"/>
          <w:szCs w:val="28"/>
          <w:lang w:eastAsia="en-US"/>
        </w:rPr>
        <w:t xml:space="preserve">   с. </w:t>
      </w:r>
      <w:proofErr w:type="spellStart"/>
      <w:r w:rsidRPr="001E5FC3">
        <w:rPr>
          <w:rFonts w:eastAsia="Calibri"/>
          <w:color w:val="auto"/>
          <w:szCs w:val="28"/>
          <w:lang w:eastAsia="en-US"/>
        </w:rPr>
        <w:t>Красногорьевка</w:t>
      </w:r>
      <w:proofErr w:type="spellEnd"/>
      <w:r w:rsidRPr="001E5FC3">
        <w:rPr>
          <w:rFonts w:eastAsia="Calibri"/>
          <w:color w:val="auto"/>
          <w:szCs w:val="28"/>
          <w:lang w:eastAsia="en-US"/>
        </w:rPr>
        <w:t xml:space="preserve">           </w:t>
      </w:r>
      <w:r w:rsidR="00E169E8">
        <w:rPr>
          <w:rFonts w:eastAsia="Calibri"/>
          <w:color w:val="auto"/>
          <w:szCs w:val="28"/>
          <w:lang w:eastAsia="en-US"/>
        </w:rPr>
        <w:t xml:space="preserve">     </w:t>
      </w:r>
      <w:r w:rsidRPr="001E5FC3">
        <w:rPr>
          <w:rFonts w:eastAsia="Calibri"/>
          <w:color w:val="auto"/>
          <w:szCs w:val="28"/>
          <w:lang w:eastAsia="en-US"/>
        </w:rPr>
        <w:t xml:space="preserve">            № 10-22р    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0"/>
        <w:rPr>
          <w:b/>
          <w:color w:val="auto"/>
          <w:szCs w:val="28"/>
        </w:rPr>
      </w:pP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О введении земельного 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 Рыбинского района Красноярского края </w:t>
      </w:r>
      <w:proofErr w:type="gramStart"/>
      <w:r w:rsidRPr="001E5FC3">
        <w:rPr>
          <w:color w:val="auto"/>
          <w:szCs w:val="28"/>
        </w:rPr>
        <w:t xml:space="preserve">( </w:t>
      </w:r>
      <w:proofErr w:type="gramEnd"/>
      <w:r w:rsidRPr="001E5FC3">
        <w:rPr>
          <w:color w:val="auto"/>
          <w:szCs w:val="28"/>
        </w:rPr>
        <w:t>в ред. от 16.03.2020 № 3-4р, от 23.06.2023 №7-15р)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0"/>
        <w:rPr>
          <w:color w:val="auto"/>
          <w:szCs w:val="28"/>
        </w:rPr>
      </w:pPr>
    </w:p>
    <w:p w:rsidR="001E5FC3" w:rsidRPr="001E5FC3" w:rsidRDefault="001E5FC3" w:rsidP="001E5FC3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 xml:space="preserve">Руководствуясь </w:t>
      </w:r>
      <w:hyperlink r:id="rId6" w:history="1">
        <w:r w:rsidRPr="001E5FC3">
          <w:rPr>
            <w:rFonts w:eastAsia="Calibri"/>
            <w:color w:val="auto"/>
            <w:szCs w:val="28"/>
            <w:lang w:eastAsia="en-US"/>
          </w:rPr>
          <w:t>пунктом 2 части 1 статьи 14</w:t>
        </w:r>
      </w:hyperlink>
      <w:r w:rsidRPr="001E5FC3">
        <w:rPr>
          <w:rFonts w:eastAsia="Calibri"/>
          <w:color w:val="auto"/>
          <w:szCs w:val="28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главой 31 Налогового кодекса Российской Федерации, статьями 20, 24 Устава </w:t>
      </w:r>
      <w:proofErr w:type="spellStart"/>
      <w:r w:rsidRPr="001E5FC3">
        <w:rPr>
          <w:rFonts w:eastAsia="Calibri"/>
          <w:color w:val="auto"/>
          <w:szCs w:val="28"/>
          <w:lang w:eastAsia="en-US"/>
        </w:rPr>
        <w:t>Красногорьевского</w:t>
      </w:r>
      <w:proofErr w:type="spellEnd"/>
      <w:r w:rsidRPr="001E5FC3">
        <w:rPr>
          <w:rFonts w:eastAsia="Calibri"/>
          <w:color w:val="auto"/>
          <w:szCs w:val="28"/>
          <w:lang w:eastAsia="en-US"/>
        </w:rPr>
        <w:t xml:space="preserve"> сельсовета, сельский  Совет депутатов РЕШИЛ:</w:t>
      </w:r>
    </w:p>
    <w:p w:rsidR="001E5FC3" w:rsidRPr="001E5FC3" w:rsidRDefault="001E5FC3" w:rsidP="001E5FC3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 xml:space="preserve">1. Ввести на территории </w:t>
      </w:r>
      <w:proofErr w:type="spellStart"/>
      <w:r w:rsidRPr="001E5FC3">
        <w:rPr>
          <w:rFonts w:eastAsia="Calibri"/>
          <w:color w:val="auto"/>
          <w:szCs w:val="28"/>
          <w:lang w:eastAsia="en-US"/>
        </w:rPr>
        <w:t>Красногорьевского</w:t>
      </w:r>
      <w:proofErr w:type="spellEnd"/>
      <w:r w:rsidRPr="001E5FC3">
        <w:rPr>
          <w:rFonts w:eastAsia="Calibri"/>
          <w:color w:val="auto"/>
          <w:szCs w:val="28"/>
          <w:lang w:eastAsia="en-US"/>
        </w:rPr>
        <w:t xml:space="preserve"> сельсовета Рыбинского района Красноярского края земельный налог.</w:t>
      </w:r>
    </w:p>
    <w:p w:rsidR="001E5FC3" w:rsidRPr="001E5FC3" w:rsidRDefault="001E5FC3" w:rsidP="001E5FC3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>2. Установить налоговые ставки в следующих размерах: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2.1. В размере 0,096 процента в отношении земельных участков: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proofErr w:type="gramStart"/>
      <w:r w:rsidRPr="001E5FC3">
        <w:rPr>
          <w:color w:val="auto"/>
          <w:szCs w:val="28"/>
        </w:rPr>
        <w:t>- занятых жилищным фондом и</w:t>
      </w:r>
      <w:r w:rsidRPr="00E169E8">
        <w:rPr>
          <w:color w:val="auto"/>
          <w:szCs w:val="28"/>
        </w:rPr>
        <w:t xml:space="preserve"> (или)</w:t>
      </w:r>
      <w:r w:rsidRPr="001E5FC3">
        <w:rPr>
          <w:color w:val="auto"/>
          <w:szCs w:val="28"/>
        </w:rPr>
        <w:t xml:space="preserve"> объектами инженерной инфраструктуры жилищно-коммунального комплекса (за исключением</w:t>
      </w:r>
      <w:r w:rsidRPr="00E169E8">
        <w:rPr>
          <w:szCs w:val="28"/>
        </w:rPr>
        <w:t xml:space="preserve"> части земельного участка, приходящейся на объект недвижимого имущества</w:t>
      </w:r>
      <w:r w:rsidRPr="001E5FC3">
        <w:rPr>
          <w:color w:val="auto"/>
          <w:szCs w:val="28"/>
        </w:rPr>
        <w:t xml:space="preserve">, не относящийся к жилищному фонду и </w:t>
      </w:r>
      <w:r w:rsidRPr="00E169E8">
        <w:rPr>
          <w:color w:val="auto"/>
          <w:szCs w:val="28"/>
        </w:rPr>
        <w:t xml:space="preserve">(или) </w:t>
      </w:r>
      <w:r w:rsidRPr="001E5FC3">
        <w:rPr>
          <w:color w:val="auto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 огородничества, а также земельных участков общего назначения, а также земельные участки общего назначения, предусмотренные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2.3. В размере 0,2 процента в отношении земельных участков: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-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2.4. В размере 0,118 процента в отношении земельных участков: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- земельные участки, предназначенные для размещения </w:t>
      </w:r>
      <w:r w:rsidRPr="001E5FC3">
        <w:rPr>
          <w:color w:val="auto"/>
          <w:szCs w:val="28"/>
        </w:rPr>
        <w:lastRenderedPageBreak/>
        <w:t>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2.5. В размере 0,075 процента в отношении земельных участков: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- земельные участки, предназначенные для размещения объектов торговли, общественного питания и бытового обслуживания;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2.6. В размере 0,3 процента в отношении земельных участков: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2.7. В размере 1,5 процента в отношении прочих земельных участков.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3. Освободить от уплаты земельного налога:</w:t>
      </w:r>
    </w:p>
    <w:p w:rsidR="001E5FC3" w:rsidRPr="001E5FC3" w:rsidRDefault="001E5FC3" w:rsidP="001E5FC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>-  исключен;</w:t>
      </w:r>
    </w:p>
    <w:p w:rsidR="001E5FC3" w:rsidRPr="001E5FC3" w:rsidRDefault="001E5FC3" w:rsidP="001E5FC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proofErr w:type="gramStart"/>
      <w:r w:rsidRPr="001E5FC3">
        <w:rPr>
          <w:rFonts w:eastAsia="Calibri"/>
          <w:color w:val="auto"/>
          <w:szCs w:val="28"/>
          <w:lang w:eastAsia="en-US"/>
        </w:rPr>
        <w:t>- органы исполнительной и законодательной власти края, органы местного самоуправления - в отношении земельных участков, предоставленных для обеспечения их деятельности; некоммерческие казенные, бюджетные и автономные учреждения культуры и искусства, образования, физической культуры и спорта, здравоохранения, ветеринарии,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деятельности;</w:t>
      </w:r>
      <w:proofErr w:type="gramEnd"/>
    </w:p>
    <w:p w:rsidR="001E5FC3" w:rsidRPr="001E5FC3" w:rsidRDefault="001E5FC3" w:rsidP="001E5FC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 xml:space="preserve">- инвалиды, имеющие </w:t>
      </w:r>
      <w:r w:rsidRPr="001E5FC3">
        <w:rPr>
          <w:rFonts w:eastAsia="Calibri"/>
          <w:color w:val="auto"/>
          <w:szCs w:val="28"/>
          <w:lang w:val="en-US" w:eastAsia="en-US"/>
        </w:rPr>
        <w:t>I</w:t>
      </w:r>
      <w:r w:rsidRPr="001E5FC3">
        <w:rPr>
          <w:rFonts w:eastAsia="Calibri"/>
          <w:color w:val="auto"/>
          <w:szCs w:val="28"/>
          <w:lang w:eastAsia="en-US"/>
        </w:rPr>
        <w:t xml:space="preserve"> группу инвалидности, а так же лица, имеющие </w:t>
      </w:r>
      <w:r w:rsidRPr="001E5FC3">
        <w:rPr>
          <w:rFonts w:eastAsia="Calibri"/>
          <w:color w:val="auto"/>
          <w:szCs w:val="28"/>
          <w:lang w:val="en-US" w:eastAsia="en-US"/>
        </w:rPr>
        <w:t>II</w:t>
      </w:r>
      <w:r w:rsidRPr="001E5FC3">
        <w:rPr>
          <w:rFonts w:eastAsia="Calibri"/>
          <w:color w:val="auto"/>
          <w:szCs w:val="28"/>
          <w:lang w:eastAsia="en-US"/>
        </w:rPr>
        <w:t xml:space="preserve"> группу инвалидности, инвалиды детства, ветераны и инвалиды Великой Отечественной войны, а так же ветераны и инвалиды боевых действий.</w:t>
      </w:r>
    </w:p>
    <w:p w:rsidR="001E5FC3" w:rsidRPr="001E5FC3" w:rsidRDefault="001E5FC3" w:rsidP="001E5FC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color w:val="auto"/>
          <w:szCs w:val="28"/>
        </w:rPr>
        <w:t>- организации, включенные в сводный реестр организаций оборонно-промышленного комплекса.</w:t>
      </w:r>
    </w:p>
    <w:p w:rsidR="001E5FC3" w:rsidRPr="001E5FC3" w:rsidRDefault="001E5FC3" w:rsidP="001E5FC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>4. Установить следующий порядок и сроки уплаты налога для налогоплательщиков-организаций:</w:t>
      </w:r>
    </w:p>
    <w:p w:rsidR="001E5FC3" w:rsidRPr="001E5FC3" w:rsidRDefault="001E5FC3" w:rsidP="001E5FC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 xml:space="preserve">- авансовые платежи по налогу уплачиваются не позднее последнего числа месяца, следующего за истекшим отчетным периодом (кварталом); </w:t>
      </w:r>
    </w:p>
    <w:p w:rsidR="001E5FC3" w:rsidRPr="001E5FC3" w:rsidRDefault="001E5FC3" w:rsidP="001E5FC3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>- налог, подлежащий уплате по истечении налогового периода, уплачивается не позднее  10 февраля года, следующего за истекшим налоговым периодом.</w:t>
      </w:r>
    </w:p>
    <w:p w:rsidR="001E5FC3" w:rsidRPr="001E5FC3" w:rsidRDefault="001E5FC3" w:rsidP="001E5FC3">
      <w:pPr>
        <w:spacing w:line="240" w:lineRule="auto"/>
        <w:ind w:firstLine="709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>5. Признать утратившими силу:</w:t>
      </w:r>
    </w:p>
    <w:p w:rsidR="001E5FC3" w:rsidRPr="001E5FC3" w:rsidRDefault="00785A56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hyperlink r:id="rId7" w:history="1">
        <w:r w:rsidR="001E5FC3" w:rsidRPr="001E5FC3">
          <w:rPr>
            <w:color w:val="auto"/>
            <w:szCs w:val="28"/>
          </w:rPr>
          <w:t>решение</w:t>
        </w:r>
      </w:hyperlink>
      <w:r w:rsidR="001E5FC3" w:rsidRPr="001E5FC3">
        <w:rPr>
          <w:color w:val="auto"/>
          <w:szCs w:val="28"/>
        </w:rPr>
        <w:t xml:space="preserve"> </w:t>
      </w:r>
      <w:proofErr w:type="spellStart"/>
      <w:r w:rsidR="001E5FC3" w:rsidRPr="001E5FC3">
        <w:rPr>
          <w:color w:val="auto"/>
          <w:szCs w:val="28"/>
        </w:rPr>
        <w:t>Красногорьевского</w:t>
      </w:r>
      <w:proofErr w:type="spellEnd"/>
      <w:r w:rsidR="001E5FC3" w:rsidRPr="001E5FC3">
        <w:rPr>
          <w:color w:val="auto"/>
          <w:szCs w:val="28"/>
        </w:rPr>
        <w:t xml:space="preserve"> сельского Совета депутатов от 07.10.2005 № 8-18р «О введении на территории </w:t>
      </w:r>
      <w:proofErr w:type="spellStart"/>
      <w:r w:rsidR="001E5FC3" w:rsidRPr="001E5FC3">
        <w:rPr>
          <w:color w:val="auto"/>
          <w:szCs w:val="28"/>
        </w:rPr>
        <w:t>Красногорьевского</w:t>
      </w:r>
      <w:proofErr w:type="spellEnd"/>
      <w:r w:rsidR="001E5FC3" w:rsidRPr="001E5FC3">
        <w:rPr>
          <w:color w:val="auto"/>
          <w:szCs w:val="28"/>
        </w:rPr>
        <w:t xml:space="preserve"> сельсовета земельного налога»;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14.12.2006 № 10-23р «О внесении дополнений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02.06.2008 № 3-13р «О внесении изменений в 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lastRenderedPageBreak/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01.08.2006 № 5-16р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24.02.2009 № 2-8р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17.11.2009 № 11-28р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15.11.2010 № 5-19р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25.03.2011 № 1-1р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26.12.2011 № 11-26р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12.04.2012 № 5-7р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16.01.2013 № 1-7р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28.03.2013 № 3-12р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06.05.2014 № 4-5р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27.05.2016 № 3-9р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 xml:space="preserve">решение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сельского Совета депутатов от 28.12.2016 № 12-30р «О внесении изменений в решение № 8-18р от 07.10.2005 г. «О введении земельного налога на территории </w:t>
      </w:r>
      <w:proofErr w:type="spellStart"/>
      <w:r w:rsidRPr="001E5FC3">
        <w:rPr>
          <w:color w:val="auto"/>
          <w:szCs w:val="28"/>
        </w:rPr>
        <w:t>Красногорьевского</w:t>
      </w:r>
      <w:proofErr w:type="spellEnd"/>
      <w:r w:rsidRPr="001E5FC3">
        <w:rPr>
          <w:color w:val="auto"/>
          <w:szCs w:val="28"/>
        </w:rPr>
        <w:t xml:space="preserve"> сельсовета»;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6. Пункт 4 настоящего Решения считать утратившим силу 01.01.2021 года</w:t>
      </w:r>
    </w:p>
    <w:p w:rsidR="001E5FC3" w:rsidRPr="001E5FC3" w:rsidRDefault="001E5FC3" w:rsidP="001E5FC3">
      <w:pPr>
        <w:widowControl w:val="0"/>
        <w:autoSpaceDE w:val="0"/>
        <w:autoSpaceDN w:val="0"/>
        <w:spacing w:line="240" w:lineRule="auto"/>
        <w:ind w:firstLine="709"/>
        <w:rPr>
          <w:color w:val="auto"/>
          <w:szCs w:val="28"/>
        </w:rPr>
      </w:pPr>
      <w:r w:rsidRPr="001E5FC3">
        <w:rPr>
          <w:color w:val="auto"/>
          <w:szCs w:val="28"/>
        </w:rPr>
        <w:t>7. Настоящее Решение вступает в силу не ранее чем по истечении одного месяца со дня его официального опубликования в печатном издании «</w:t>
      </w:r>
      <w:proofErr w:type="spellStart"/>
      <w:r w:rsidRPr="001E5FC3">
        <w:rPr>
          <w:color w:val="auto"/>
          <w:szCs w:val="28"/>
        </w:rPr>
        <w:t>Красногорьевские</w:t>
      </w:r>
      <w:proofErr w:type="spellEnd"/>
      <w:r w:rsidRPr="001E5FC3">
        <w:rPr>
          <w:color w:val="auto"/>
          <w:szCs w:val="28"/>
        </w:rPr>
        <w:t xml:space="preserve"> вести» и не ранее 1-го числа очередного налогового периода </w:t>
      </w:r>
    </w:p>
    <w:p w:rsidR="001E5FC3" w:rsidRPr="001E5FC3" w:rsidRDefault="001E5FC3" w:rsidP="001E5FC3">
      <w:pPr>
        <w:spacing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</w:p>
    <w:p w:rsidR="001E5FC3" w:rsidRPr="001E5FC3" w:rsidRDefault="001E5FC3" w:rsidP="001E5FC3">
      <w:pPr>
        <w:spacing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lastRenderedPageBreak/>
        <w:t xml:space="preserve">Председатель </w:t>
      </w:r>
      <w:proofErr w:type="gramStart"/>
      <w:r w:rsidRPr="001E5FC3">
        <w:rPr>
          <w:rFonts w:eastAsia="Calibri"/>
          <w:color w:val="auto"/>
          <w:szCs w:val="28"/>
          <w:lang w:eastAsia="en-US"/>
        </w:rPr>
        <w:t>сельского</w:t>
      </w:r>
      <w:proofErr w:type="gramEnd"/>
      <w:r w:rsidRPr="001E5FC3">
        <w:rPr>
          <w:rFonts w:eastAsia="Calibri"/>
          <w:color w:val="auto"/>
          <w:szCs w:val="28"/>
          <w:lang w:eastAsia="en-US"/>
        </w:rPr>
        <w:t xml:space="preserve">                                                            </w:t>
      </w:r>
    </w:p>
    <w:p w:rsidR="001E5FC3" w:rsidRPr="001E5FC3" w:rsidRDefault="001E5FC3" w:rsidP="001E5FC3">
      <w:pPr>
        <w:spacing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 xml:space="preserve">Совета депутатов                                                      </w:t>
      </w:r>
      <w:r w:rsidR="00E169E8">
        <w:rPr>
          <w:rFonts w:eastAsia="Calibri"/>
          <w:color w:val="auto"/>
          <w:szCs w:val="28"/>
          <w:lang w:eastAsia="en-US"/>
        </w:rPr>
        <w:t xml:space="preserve">                            </w:t>
      </w:r>
      <w:proofErr w:type="spellStart"/>
      <w:r w:rsidRPr="001E5FC3">
        <w:rPr>
          <w:rFonts w:eastAsia="Calibri"/>
          <w:color w:val="auto"/>
          <w:szCs w:val="28"/>
          <w:lang w:eastAsia="en-US"/>
        </w:rPr>
        <w:t>С.Ж.Гарипова</w:t>
      </w:r>
      <w:proofErr w:type="spellEnd"/>
      <w:r w:rsidRPr="001E5FC3"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                             </w:t>
      </w:r>
    </w:p>
    <w:p w:rsidR="001E5FC3" w:rsidRPr="001E5FC3" w:rsidRDefault="001E5FC3" w:rsidP="001E5FC3">
      <w:pPr>
        <w:spacing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</w:p>
    <w:p w:rsidR="001E5FC3" w:rsidRPr="001E5FC3" w:rsidRDefault="001E5FC3" w:rsidP="001E5FC3">
      <w:pPr>
        <w:spacing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</w:p>
    <w:p w:rsidR="001E5FC3" w:rsidRPr="001E5FC3" w:rsidRDefault="001E5FC3" w:rsidP="001E5FC3">
      <w:pPr>
        <w:spacing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  <w:r w:rsidRPr="001E5FC3">
        <w:rPr>
          <w:rFonts w:eastAsia="Calibri"/>
          <w:color w:val="auto"/>
          <w:szCs w:val="28"/>
          <w:lang w:eastAsia="en-US"/>
        </w:rPr>
        <w:t xml:space="preserve">Глава </w:t>
      </w:r>
    </w:p>
    <w:p w:rsidR="001E5FC3" w:rsidRPr="001E5FC3" w:rsidRDefault="001E5FC3" w:rsidP="001E5FC3">
      <w:pPr>
        <w:tabs>
          <w:tab w:val="left" w:pos="6870"/>
        </w:tabs>
        <w:spacing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  <w:proofErr w:type="spellStart"/>
      <w:r w:rsidRPr="001E5FC3">
        <w:rPr>
          <w:rFonts w:eastAsia="Calibri"/>
          <w:color w:val="auto"/>
          <w:szCs w:val="28"/>
          <w:lang w:eastAsia="en-US"/>
        </w:rPr>
        <w:t>Красногорьевского</w:t>
      </w:r>
      <w:proofErr w:type="spellEnd"/>
      <w:r w:rsidRPr="001E5FC3">
        <w:rPr>
          <w:rFonts w:eastAsia="Calibri"/>
          <w:color w:val="auto"/>
          <w:szCs w:val="28"/>
          <w:lang w:eastAsia="en-US"/>
        </w:rPr>
        <w:t xml:space="preserve"> сельсовета</w:t>
      </w:r>
      <w:r w:rsidRPr="001E5FC3">
        <w:rPr>
          <w:rFonts w:eastAsia="Calibri"/>
          <w:color w:val="auto"/>
          <w:szCs w:val="28"/>
          <w:lang w:eastAsia="en-US"/>
        </w:rPr>
        <w:tab/>
        <w:t xml:space="preserve">              </w:t>
      </w:r>
      <w:proofErr w:type="spellStart"/>
      <w:r w:rsidRPr="001E5FC3">
        <w:rPr>
          <w:rFonts w:eastAsia="Calibri"/>
          <w:color w:val="auto"/>
          <w:szCs w:val="28"/>
          <w:lang w:eastAsia="en-US"/>
        </w:rPr>
        <w:t>Г.Н.Райков</w:t>
      </w:r>
      <w:proofErr w:type="spellEnd"/>
    </w:p>
    <w:p w:rsidR="001E5FC3" w:rsidRPr="00E169E8" w:rsidRDefault="001E5FC3" w:rsidP="00D92827">
      <w:pPr>
        <w:spacing w:line="240" w:lineRule="auto"/>
        <w:ind w:hanging="10"/>
        <w:jc w:val="left"/>
        <w:rPr>
          <w:szCs w:val="28"/>
        </w:rPr>
      </w:pPr>
    </w:p>
    <w:sectPr w:rsidR="001E5FC3" w:rsidRPr="00E169E8" w:rsidSect="00971B87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15"/>
    <w:rsid w:val="00014915"/>
    <w:rsid w:val="00045C32"/>
    <w:rsid w:val="001E5FC3"/>
    <w:rsid w:val="00785A56"/>
    <w:rsid w:val="0083350C"/>
    <w:rsid w:val="0083498F"/>
    <w:rsid w:val="00956306"/>
    <w:rsid w:val="00971B87"/>
    <w:rsid w:val="00B70FD2"/>
    <w:rsid w:val="00BC2BFA"/>
    <w:rsid w:val="00D92827"/>
    <w:rsid w:val="00E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EE46C232508EB53548B71AB672229EF184D66D26D5EBEE48DCD92763ED4C90D9938AB9B1E54A2789DBDC4B1B7E6B6E45KAc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EE46C232508EB53548A917A01E7D91F18E886227D8E3BB178CDF703CBD4AC599D38CECE0A11E2B8ED3961B5D35646E47B80F105910AD37K7c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специалист 1 категор</cp:lastModifiedBy>
  <cp:revision>10</cp:revision>
  <cp:lastPrinted>2023-12-04T03:19:00Z</cp:lastPrinted>
  <dcterms:created xsi:type="dcterms:W3CDTF">2023-10-24T10:07:00Z</dcterms:created>
  <dcterms:modified xsi:type="dcterms:W3CDTF">2023-12-21T07:50:00Z</dcterms:modified>
</cp:coreProperties>
</file>