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A0" w:rsidRPr="00AA28BD" w:rsidRDefault="001141A0" w:rsidP="001141A0">
      <w:pPr>
        <w:tabs>
          <w:tab w:val="left" w:pos="3420"/>
        </w:tabs>
        <w:spacing w:after="0" w:line="240" w:lineRule="auto"/>
        <w:jc w:val="center"/>
        <w:rPr>
          <w:rFonts w:ascii="Arial" w:eastAsia="Courier New" w:hAnsi="Arial" w:cs="Arial"/>
          <w:bCs/>
          <w:color w:val="000000"/>
          <w:sz w:val="24"/>
          <w:szCs w:val="24"/>
          <w:lang w:eastAsia="ru-RU" w:bidi="ru-RU"/>
        </w:rPr>
      </w:pPr>
      <w:r w:rsidRPr="00AA28BD">
        <w:rPr>
          <w:rFonts w:ascii="Arial" w:eastAsia="Courier New" w:hAnsi="Arial" w:cs="Arial"/>
          <w:bCs/>
          <w:color w:val="000000"/>
          <w:sz w:val="24"/>
          <w:szCs w:val="24"/>
          <w:lang w:eastAsia="ru-RU" w:bidi="ru-RU"/>
        </w:rPr>
        <w:t>РОССИЙСКАЯ ФЕДЕРАЦИЯ</w:t>
      </w:r>
    </w:p>
    <w:p w:rsidR="001141A0" w:rsidRPr="00AA28BD" w:rsidRDefault="001141A0" w:rsidP="00AA28BD">
      <w:pPr>
        <w:spacing w:after="0" w:line="240" w:lineRule="auto"/>
        <w:ind w:firstLineChars="125" w:firstLine="300"/>
        <w:jc w:val="center"/>
        <w:rPr>
          <w:rFonts w:ascii="Arial" w:eastAsia="Courier New" w:hAnsi="Arial" w:cs="Arial"/>
          <w:bCs/>
          <w:color w:val="000000"/>
          <w:sz w:val="24"/>
          <w:szCs w:val="24"/>
          <w:lang w:eastAsia="ru-RU" w:bidi="ru-RU"/>
        </w:rPr>
      </w:pPr>
      <w:r w:rsidRPr="00AA28BD">
        <w:rPr>
          <w:rFonts w:ascii="Arial" w:eastAsia="Courier New" w:hAnsi="Arial" w:cs="Arial"/>
          <w:bCs/>
          <w:color w:val="000000"/>
          <w:sz w:val="24"/>
          <w:szCs w:val="24"/>
          <w:lang w:eastAsia="ru-RU" w:bidi="ru-RU"/>
        </w:rPr>
        <w:t>КРАСНОЯРСКИЙ КРАЙ  РЫБИНСКИЙ РАЙОН</w:t>
      </w:r>
    </w:p>
    <w:p w:rsidR="001141A0" w:rsidRPr="00AA28BD" w:rsidRDefault="001141A0" w:rsidP="00AA28BD">
      <w:pPr>
        <w:spacing w:after="0" w:line="240" w:lineRule="auto"/>
        <w:ind w:firstLineChars="125" w:firstLine="300"/>
        <w:jc w:val="center"/>
        <w:rPr>
          <w:rFonts w:ascii="Arial" w:eastAsia="Courier New" w:hAnsi="Arial" w:cs="Arial"/>
          <w:bCs/>
          <w:color w:val="000000"/>
          <w:sz w:val="24"/>
          <w:szCs w:val="24"/>
          <w:lang w:eastAsia="ru-RU" w:bidi="ru-RU"/>
        </w:rPr>
      </w:pPr>
      <w:r w:rsidRPr="00AA28BD">
        <w:rPr>
          <w:rFonts w:ascii="Arial" w:eastAsia="Courier New" w:hAnsi="Arial" w:cs="Arial"/>
          <w:bCs/>
          <w:color w:val="000000"/>
          <w:sz w:val="24"/>
          <w:szCs w:val="24"/>
          <w:lang w:eastAsia="ru-RU" w:bidi="ru-RU"/>
        </w:rPr>
        <w:t>КРАСНОГОРЬЕВСКИЙ СЕЛЬСКИЙ СОВЕТ ДЕПУТАТОВ</w:t>
      </w:r>
    </w:p>
    <w:p w:rsidR="001141A0" w:rsidRPr="00AA28BD" w:rsidRDefault="001141A0" w:rsidP="00AA28BD">
      <w:pPr>
        <w:spacing w:after="0" w:line="240" w:lineRule="auto"/>
        <w:ind w:right="-441" w:firstLineChars="125" w:firstLine="300"/>
        <w:jc w:val="center"/>
        <w:rPr>
          <w:rFonts w:ascii="Arial" w:eastAsia="Courier New" w:hAnsi="Arial" w:cs="Arial"/>
          <w:bCs/>
          <w:color w:val="000000"/>
          <w:sz w:val="24"/>
          <w:szCs w:val="24"/>
          <w:lang w:eastAsia="ru-RU" w:bidi="ru-RU"/>
        </w:rPr>
      </w:pPr>
    </w:p>
    <w:p w:rsidR="001141A0" w:rsidRPr="00AA28BD" w:rsidRDefault="001141A0" w:rsidP="00AA28BD">
      <w:pPr>
        <w:spacing w:after="0" w:line="240" w:lineRule="auto"/>
        <w:ind w:right="-441" w:firstLineChars="125" w:firstLine="300"/>
        <w:rPr>
          <w:rFonts w:ascii="Arial" w:eastAsia="Courier New" w:hAnsi="Arial" w:cs="Arial"/>
          <w:bCs/>
          <w:color w:val="000000"/>
          <w:sz w:val="24"/>
          <w:szCs w:val="24"/>
          <w:lang w:eastAsia="ru-RU" w:bidi="ru-RU"/>
        </w:rPr>
      </w:pPr>
      <w:r w:rsidRPr="00AA28BD">
        <w:rPr>
          <w:rFonts w:ascii="Arial" w:eastAsia="Courier New" w:hAnsi="Arial" w:cs="Arial"/>
          <w:bCs/>
          <w:color w:val="000000"/>
          <w:sz w:val="24"/>
          <w:szCs w:val="24"/>
          <w:lang w:eastAsia="ru-RU" w:bidi="ru-RU"/>
        </w:rPr>
        <w:t xml:space="preserve">                        </w:t>
      </w:r>
      <w:r w:rsidR="00E009BC" w:rsidRPr="00AA28BD">
        <w:rPr>
          <w:rFonts w:ascii="Arial" w:eastAsia="Courier New" w:hAnsi="Arial" w:cs="Arial"/>
          <w:bCs/>
          <w:color w:val="000000"/>
          <w:sz w:val="24"/>
          <w:szCs w:val="24"/>
          <w:lang w:eastAsia="ru-RU" w:bidi="ru-RU"/>
        </w:rPr>
        <w:t xml:space="preserve">                            </w:t>
      </w:r>
      <w:r w:rsidRPr="00AA28BD">
        <w:rPr>
          <w:rFonts w:ascii="Arial" w:eastAsia="Courier New" w:hAnsi="Arial" w:cs="Arial"/>
          <w:bCs/>
          <w:color w:val="000000"/>
          <w:sz w:val="24"/>
          <w:szCs w:val="24"/>
          <w:lang w:eastAsia="ru-RU" w:bidi="ru-RU"/>
        </w:rPr>
        <w:t xml:space="preserve">   РЕШЕНИЕ                </w:t>
      </w:r>
    </w:p>
    <w:p w:rsidR="001141A0" w:rsidRPr="00AA28BD" w:rsidRDefault="00CC00E2" w:rsidP="00AA28BD">
      <w:pPr>
        <w:spacing w:after="0" w:line="240" w:lineRule="auto"/>
        <w:ind w:right="-441" w:firstLineChars="125" w:firstLine="300"/>
        <w:jc w:val="both"/>
        <w:rPr>
          <w:rFonts w:ascii="Arial" w:eastAsia="Courier New" w:hAnsi="Arial" w:cs="Arial"/>
          <w:i/>
          <w:iCs/>
          <w:color w:val="000000"/>
          <w:sz w:val="24"/>
          <w:szCs w:val="24"/>
          <w:lang w:eastAsia="ru-RU" w:bidi="ru-RU"/>
        </w:rPr>
      </w:pPr>
      <w:r w:rsidRPr="00AA28BD">
        <w:rPr>
          <w:rFonts w:ascii="Arial" w:eastAsia="Courier New" w:hAnsi="Arial" w:cs="Arial"/>
          <w:bCs/>
          <w:color w:val="000000"/>
          <w:sz w:val="24"/>
          <w:szCs w:val="24"/>
          <w:lang w:eastAsia="ru-RU" w:bidi="ru-RU"/>
        </w:rPr>
        <w:t>15.03</w:t>
      </w:r>
      <w:r w:rsidR="002C12B5" w:rsidRPr="00AA28BD">
        <w:rPr>
          <w:rFonts w:ascii="Arial" w:eastAsia="Courier New" w:hAnsi="Arial" w:cs="Arial"/>
          <w:bCs/>
          <w:color w:val="000000"/>
          <w:sz w:val="24"/>
          <w:szCs w:val="24"/>
          <w:lang w:eastAsia="ru-RU" w:bidi="ru-RU"/>
        </w:rPr>
        <w:t>.2024</w:t>
      </w:r>
      <w:r w:rsidR="001141A0" w:rsidRPr="00AA28BD">
        <w:rPr>
          <w:rFonts w:ascii="Arial" w:eastAsia="Courier New" w:hAnsi="Arial" w:cs="Arial"/>
          <w:bCs/>
          <w:i/>
          <w:color w:val="000000"/>
          <w:sz w:val="24"/>
          <w:szCs w:val="24"/>
          <w:lang w:eastAsia="ru-RU" w:bidi="ru-RU"/>
        </w:rPr>
        <w:t xml:space="preserve"> </w:t>
      </w:r>
      <w:r w:rsidR="00E009BC" w:rsidRPr="00AA28BD">
        <w:rPr>
          <w:rFonts w:ascii="Arial" w:eastAsia="Courier New" w:hAnsi="Arial" w:cs="Arial"/>
          <w:bCs/>
          <w:color w:val="000000"/>
          <w:sz w:val="24"/>
          <w:szCs w:val="24"/>
          <w:lang w:eastAsia="ru-RU" w:bidi="ru-RU"/>
        </w:rPr>
        <w:t xml:space="preserve">             </w:t>
      </w:r>
      <w:r w:rsidR="00E009BC" w:rsidRPr="00AA28BD">
        <w:rPr>
          <w:rFonts w:ascii="Arial" w:eastAsia="Courier New" w:hAnsi="Arial" w:cs="Arial"/>
          <w:bCs/>
          <w:color w:val="000000"/>
          <w:sz w:val="24"/>
          <w:szCs w:val="24"/>
          <w:lang w:eastAsia="ru-RU" w:bidi="ru-RU"/>
        </w:rPr>
        <w:tab/>
      </w:r>
      <w:r w:rsidR="00E009BC" w:rsidRPr="00AA28BD">
        <w:rPr>
          <w:rFonts w:ascii="Arial" w:eastAsia="Courier New" w:hAnsi="Arial" w:cs="Arial"/>
          <w:bCs/>
          <w:color w:val="000000"/>
          <w:sz w:val="24"/>
          <w:szCs w:val="24"/>
          <w:lang w:eastAsia="ru-RU" w:bidi="ru-RU"/>
        </w:rPr>
        <w:tab/>
      </w:r>
      <w:r w:rsidR="001141A0" w:rsidRPr="00AA28BD">
        <w:rPr>
          <w:rFonts w:ascii="Arial" w:eastAsia="Courier New" w:hAnsi="Arial" w:cs="Arial"/>
          <w:bCs/>
          <w:color w:val="000000"/>
          <w:sz w:val="24"/>
          <w:szCs w:val="24"/>
          <w:lang w:eastAsia="ru-RU" w:bidi="ru-RU"/>
        </w:rPr>
        <w:t xml:space="preserve"> с. </w:t>
      </w:r>
      <w:proofErr w:type="spellStart"/>
      <w:r w:rsidR="001141A0" w:rsidRPr="00AA28BD">
        <w:rPr>
          <w:rFonts w:ascii="Arial" w:eastAsia="Courier New" w:hAnsi="Arial" w:cs="Arial"/>
          <w:bCs/>
          <w:color w:val="000000"/>
          <w:sz w:val="24"/>
          <w:szCs w:val="24"/>
          <w:lang w:eastAsia="ru-RU" w:bidi="ru-RU"/>
        </w:rPr>
        <w:t>Красногорьевка</w:t>
      </w:r>
      <w:proofErr w:type="spellEnd"/>
      <w:r w:rsidR="001141A0" w:rsidRPr="00AA28BD">
        <w:rPr>
          <w:rFonts w:ascii="Arial" w:eastAsia="Courier New" w:hAnsi="Arial" w:cs="Arial"/>
          <w:bCs/>
          <w:color w:val="000000"/>
          <w:sz w:val="24"/>
          <w:szCs w:val="24"/>
          <w:lang w:eastAsia="ru-RU" w:bidi="ru-RU"/>
        </w:rPr>
        <w:t xml:space="preserve">           </w:t>
      </w:r>
      <w:r w:rsidR="001141A0" w:rsidRPr="00AA28BD">
        <w:rPr>
          <w:rFonts w:ascii="Arial" w:eastAsia="Courier New" w:hAnsi="Arial" w:cs="Arial"/>
          <w:bCs/>
          <w:color w:val="000000"/>
          <w:sz w:val="24"/>
          <w:szCs w:val="24"/>
          <w:lang w:eastAsia="ru-RU" w:bidi="ru-RU"/>
        </w:rPr>
        <w:tab/>
        <w:t xml:space="preserve"> </w:t>
      </w:r>
      <w:r w:rsidR="001141A0" w:rsidRPr="00AA28BD">
        <w:rPr>
          <w:rFonts w:ascii="Arial" w:eastAsia="Courier New" w:hAnsi="Arial" w:cs="Arial"/>
          <w:bCs/>
          <w:color w:val="000000"/>
          <w:sz w:val="24"/>
          <w:szCs w:val="24"/>
          <w:lang w:eastAsia="ru-RU" w:bidi="ru-RU"/>
        </w:rPr>
        <w:tab/>
        <w:t xml:space="preserve">№ </w:t>
      </w:r>
      <w:r w:rsidR="002C12B5" w:rsidRPr="00AA28BD">
        <w:rPr>
          <w:rFonts w:ascii="Arial" w:eastAsia="Courier New" w:hAnsi="Arial" w:cs="Arial"/>
          <w:bCs/>
          <w:color w:val="000000"/>
          <w:sz w:val="24"/>
          <w:szCs w:val="24"/>
          <w:lang w:eastAsia="ru-RU" w:bidi="ru-RU"/>
        </w:rPr>
        <w:t>1-1р</w:t>
      </w:r>
      <w:r w:rsidR="001141A0" w:rsidRPr="00AA28BD">
        <w:rPr>
          <w:rFonts w:ascii="Arial" w:eastAsia="Courier New" w:hAnsi="Arial" w:cs="Arial"/>
          <w:bCs/>
          <w:color w:val="000000"/>
          <w:sz w:val="24"/>
          <w:szCs w:val="24"/>
          <w:lang w:eastAsia="ru-RU" w:bidi="ru-RU"/>
        </w:rPr>
        <w:t xml:space="preserve"> </w:t>
      </w:r>
    </w:p>
    <w:p w:rsidR="001141A0" w:rsidRPr="00AA28BD" w:rsidRDefault="001141A0" w:rsidP="001141A0">
      <w:pPr>
        <w:spacing w:after="0" w:line="240" w:lineRule="auto"/>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widowControl w:val="0"/>
        <w:tabs>
          <w:tab w:val="left" w:pos="7983"/>
        </w:tabs>
        <w:spacing w:after="0" w:line="240" w:lineRule="auto"/>
        <w:ind w:left="442"/>
        <w:jc w:val="both"/>
        <w:rPr>
          <w:rFonts w:ascii="Arial" w:eastAsia="Times New Roman" w:hAnsi="Arial" w:cs="Arial"/>
          <w:iCs/>
          <w:color w:val="000000"/>
          <w:sz w:val="24"/>
          <w:szCs w:val="24"/>
          <w:lang w:eastAsia="ru-RU" w:bidi="ru-RU"/>
        </w:rPr>
      </w:pPr>
    </w:p>
    <w:p w:rsidR="001141A0" w:rsidRPr="00AA28BD" w:rsidRDefault="001141A0" w:rsidP="001141A0">
      <w:pPr>
        <w:spacing w:after="0" w:line="240" w:lineRule="auto"/>
        <w:ind w:firstLine="566"/>
        <w:jc w:val="center"/>
        <w:rPr>
          <w:rFonts w:ascii="Arial" w:eastAsia="Times New Roman" w:hAnsi="Arial" w:cs="Arial"/>
          <w:color w:val="000000"/>
          <w:sz w:val="24"/>
          <w:szCs w:val="24"/>
          <w:lang w:eastAsia="ru-RU"/>
        </w:rPr>
      </w:pPr>
      <w:r w:rsidRPr="00AA28BD">
        <w:rPr>
          <w:rFonts w:ascii="Arial" w:eastAsia="Times New Roman" w:hAnsi="Arial" w:cs="Arial"/>
          <w:bCs/>
          <w:color w:val="000000"/>
          <w:sz w:val="24"/>
          <w:szCs w:val="24"/>
          <w:lang w:eastAsia="ru-RU"/>
        </w:rPr>
        <w:t xml:space="preserve">Об утверждении Положения о порядке проведения конкурса по отбору кандидатур на должность главы </w:t>
      </w:r>
      <w:proofErr w:type="spellStart"/>
      <w:r w:rsidRPr="00AA28BD">
        <w:rPr>
          <w:rFonts w:ascii="Arial" w:eastAsia="Times New Roman" w:hAnsi="Arial" w:cs="Arial"/>
          <w:bCs/>
          <w:color w:val="000000"/>
          <w:sz w:val="24"/>
          <w:szCs w:val="24"/>
          <w:lang w:eastAsia="ru-RU"/>
        </w:rPr>
        <w:t>Красногорьевского</w:t>
      </w:r>
      <w:proofErr w:type="spellEnd"/>
      <w:r w:rsidRPr="00AA28BD">
        <w:rPr>
          <w:rFonts w:ascii="Arial" w:eastAsia="Times New Roman" w:hAnsi="Arial" w:cs="Arial"/>
          <w:bCs/>
          <w:color w:val="000000"/>
          <w:sz w:val="24"/>
          <w:szCs w:val="24"/>
          <w:lang w:eastAsia="ru-RU"/>
        </w:rPr>
        <w:t xml:space="preserve"> сельсовета Рыбинского района</w:t>
      </w:r>
    </w:p>
    <w:p w:rsidR="001141A0" w:rsidRPr="00AA28BD" w:rsidRDefault="001141A0" w:rsidP="001141A0">
      <w:pPr>
        <w:spacing w:after="0" w:line="240" w:lineRule="auto"/>
        <w:ind w:firstLine="566"/>
        <w:jc w:val="both"/>
        <w:rPr>
          <w:rFonts w:ascii="Arial" w:eastAsia="Times New Roman" w:hAnsi="Arial" w:cs="Arial"/>
          <w:color w:val="000000"/>
          <w:sz w:val="24"/>
          <w:szCs w:val="24"/>
          <w:lang w:eastAsia="ru-RU"/>
        </w:rPr>
      </w:pPr>
      <w:r w:rsidRPr="00AA28BD">
        <w:rPr>
          <w:rFonts w:ascii="Arial" w:eastAsia="Times New Roman" w:hAnsi="Arial" w:cs="Arial"/>
          <w:color w:val="000000"/>
          <w:sz w:val="24"/>
          <w:szCs w:val="24"/>
          <w:lang w:eastAsia="ru-RU"/>
        </w:rPr>
        <w:t> </w:t>
      </w:r>
    </w:p>
    <w:p w:rsidR="001141A0" w:rsidRPr="00AA28BD" w:rsidRDefault="001141A0" w:rsidP="001141A0">
      <w:pPr>
        <w:spacing w:after="0" w:line="240" w:lineRule="auto"/>
        <w:ind w:firstLine="567"/>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В соответствии с частью 2.1 статьи 36 Федерального закона </w:t>
      </w:r>
      <w:hyperlink r:id="rId6" w:tgtFrame="_blank" w:history="1">
        <w:r w:rsidRPr="00AA28BD">
          <w:rPr>
            <w:rFonts w:ascii="Arial" w:eastAsia="Times New Roman" w:hAnsi="Arial" w:cs="Arial"/>
            <w:sz w:val="24"/>
            <w:szCs w:val="24"/>
            <w:lang w:eastAsia="ru-RU"/>
          </w:rPr>
          <w:t>от 06.10.2003 № 131-ФЗ</w:t>
        </w:r>
      </w:hyperlink>
      <w:r w:rsidRPr="00AA28BD">
        <w:rPr>
          <w:rFonts w:ascii="Arial" w:eastAsia="Times New Roman" w:hAnsi="Arial" w:cs="Arial"/>
          <w:sz w:val="24"/>
          <w:szCs w:val="24"/>
          <w:lang w:eastAsia="ru-RU"/>
        </w:rPr>
        <w:t> «Об общих принципах организации местного самоуправления в Российской Федерации», Законом Красноярского края </w:t>
      </w:r>
      <w:hyperlink r:id="rId7" w:tgtFrame="_blank" w:history="1">
        <w:r w:rsidRPr="00AA28BD">
          <w:rPr>
            <w:rFonts w:ascii="Arial" w:eastAsia="Times New Roman" w:hAnsi="Arial" w:cs="Arial"/>
            <w:sz w:val="24"/>
            <w:szCs w:val="24"/>
            <w:lang w:eastAsia="ru-RU"/>
          </w:rPr>
          <w:t>от 01.12.2014 № 7-2884</w:t>
        </w:r>
      </w:hyperlink>
      <w:r w:rsidRPr="00AA28BD">
        <w:rPr>
          <w:rFonts w:ascii="Arial" w:eastAsia="Times New Roman" w:hAnsi="Arial" w:cs="Arial"/>
          <w:sz w:val="24"/>
          <w:szCs w:val="24"/>
          <w:lang w:eastAsia="ru-RU"/>
        </w:rPr>
        <w:t> «О некоторых вопросах организации органов местного самоуправления в Красноярском крае», руководствуясь </w:t>
      </w:r>
      <w:hyperlink r:id="rId8" w:tgtFrame="_blank" w:history="1">
        <w:r w:rsidRPr="00AA28BD">
          <w:rPr>
            <w:rFonts w:ascii="Arial" w:eastAsia="Times New Roman" w:hAnsi="Arial" w:cs="Arial"/>
            <w:sz w:val="24"/>
            <w:szCs w:val="24"/>
            <w:lang w:eastAsia="ru-RU"/>
          </w:rPr>
          <w:t xml:space="preserve">Уставом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сельсовета</w:t>
        </w:r>
      </w:hyperlink>
      <w:r w:rsidRPr="00AA28BD">
        <w:rPr>
          <w:rFonts w:ascii="Arial" w:eastAsia="Times New Roman" w:hAnsi="Arial" w:cs="Arial"/>
          <w:sz w:val="24"/>
          <w:szCs w:val="24"/>
          <w:lang w:eastAsia="ru-RU"/>
        </w:rPr>
        <w:t xml:space="preserve">, </w:t>
      </w:r>
      <w:proofErr w:type="spellStart"/>
      <w:r w:rsidRPr="00AA28BD">
        <w:rPr>
          <w:rFonts w:ascii="Arial" w:eastAsia="Times New Roman" w:hAnsi="Arial" w:cs="Arial"/>
          <w:sz w:val="24"/>
          <w:szCs w:val="24"/>
          <w:lang w:eastAsia="ru-RU"/>
        </w:rPr>
        <w:t>Красногорьевский</w:t>
      </w:r>
      <w:proofErr w:type="spellEnd"/>
      <w:r w:rsidRPr="00AA28BD">
        <w:rPr>
          <w:rFonts w:ascii="Arial" w:eastAsia="Times New Roman" w:hAnsi="Arial" w:cs="Arial"/>
          <w:sz w:val="24"/>
          <w:szCs w:val="24"/>
          <w:lang w:eastAsia="ru-RU"/>
        </w:rPr>
        <w:t xml:space="preserve"> сельский Совет депутатов РЕШИЛ:</w:t>
      </w:r>
    </w:p>
    <w:p w:rsidR="001141A0" w:rsidRPr="00AA28BD" w:rsidRDefault="001141A0" w:rsidP="001141A0">
      <w:pPr>
        <w:spacing w:after="0" w:line="240" w:lineRule="auto"/>
        <w:ind w:firstLine="567"/>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1. Утвердить Положение о порядке проведения конкурса по отбору кандидатур на должность главы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сельсовета Рыбинского района  согласно приложению к настоящему Решению.</w:t>
      </w:r>
    </w:p>
    <w:p w:rsidR="001141A0" w:rsidRPr="00AA28BD" w:rsidRDefault="001141A0" w:rsidP="001141A0">
      <w:pPr>
        <w:numPr>
          <w:ilvl w:val="0"/>
          <w:numId w:val="1"/>
        </w:numPr>
        <w:spacing w:after="0" w:line="240" w:lineRule="auto"/>
        <w:ind w:left="0"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Признать утратившим силу нормативно правовые акты:</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hyperlink r:id="rId9" w:tgtFrame="_blank" w:history="1">
        <w:r w:rsidRPr="00AA28BD">
          <w:rPr>
            <w:rFonts w:ascii="Arial" w:eastAsia="Times New Roman" w:hAnsi="Arial" w:cs="Arial"/>
            <w:sz w:val="24"/>
            <w:szCs w:val="24"/>
            <w:lang w:eastAsia="ru-RU"/>
          </w:rPr>
          <w:t>Решение от 19.10.2016 г. № 8-18р</w:t>
        </w:r>
      </w:hyperlink>
      <w:r w:rsidRPr="00AA28BD">
        <w:rPr>
          <w:rFonts w:ascii="Arial" w:eastAsia="Times New Roman" w:hAnsi="Arial" w:cs="Arial"/>
          <w:sz w:val="24"/>
          <w:szCs w:val="24"/>
          <w:lang w:eastAsia="ru-RU"/>
        </w:rPr>
        <w:t xml:space="preserve"> «Об утверждении Положения о порядке проведения конкурса по отбору кандидатов на должность главы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сельсовета»;</w:t>
      </w:r>
    </w:p>
    <w:p w:rsidR="001141A0" w:rsidRPr="00AA28BD" w:rsidRDefault="001141A0" w:rsidP="001141A0">
      <w:pPr>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        -Решение от 23.03.2017 №1-1р</w:t>
      </w:r>
      <w:proofErr w:type="gramStart"/>
      <w:r w:rsidRPr="00AA28BD">
        <w:rPr>
          <w:rFonts w:ascii="Arial" w:eastAsia="Times New Roman" w:hAnsi="Arial" w:cs="Arial"/>
          <w:sz w:val="24"/>
          <w:szCs w:val="24"/>
          <w:lang w:eastAsia="ru-RU"/>
        </w:rPr>
        <w:t xml:space="preserve"> О</w:t>
      </w:r>
      <w:proofErr w:type="gramEnd"/>
      <w:r w:rsidRPr="00AA28BD">
        <w:rPr>
          <w:rFonts w:ascii="Arial" w:eastAsia="Times New Roman" w:hAnsi="Arial" w:cs="Arial"/>
          <w:sz w:val="24"/>
          <w:szCs w:val="24"/>
          <w:lang w:eastAsia="ru-RU"/>
        </w:rPr>
        <w:t xml:space="preserve"> внесении изменений и дополнений в решение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сельского Совета депутатов от 19.10.2016 № 8-18р «Об утверждении Положения о порядке проведения конкурса по отбору кандидатов на должность главы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сельсовета»</w:t>
      </w:r>
    </w:p>
    <w:p w:rsidR="001141A0" w:rsidRPr="00AA28BD" w:rsidRDefault="001141A0" w:rsidP="001141A0">
      <w:pPr>
        <w:rPr>
          <w:rFonts w:ascii="Arial" w:eastAsia="Times New Roman" w:hAnsi="Arial" w:cs="Arial"/>
          <w:sz w:val="24"/>
          <w:szCs w:val="24"/>
          <w:lang w:eastAsia="ru-RU"/>
        </w:rPr>
      </w:pPr>
      <w:r w:rsidRPr="00AA28BD">
        <w:rPr>
          <w:rFonts w:ascii="Arial" w:eastAsia="Times New Roman" w:hAnsi="Arial" w:cs="Arial"/>
          <w:sz w:val="24"/>
          <w:szCs w:val="24"/>
          <w:lang w:eastAsia="ru-RU"/>
        </w:rPr>
        <w:t>- </w:t>
      </w:r>
      <w:r w:rsidRPr="00AA28BD">
        <w:rPr>
          <w:rFonts w:ascii="Arial" w:hAnsi="Arial" w:cs="Arial"/>
          <w:sz w:val="24"/>
          <w:szCs w:val="24"/>
        </w:rPr>
        <w:fldChar w:fldCharType="begin"/>
      </w:r>
      <w:r w:rsidRPr="00AA28BD">
        <w:rPr>
          <w:rFonts w:ascii="Arial" w:hAnsi="Arial" w:cs="Arial"/>
          <w:sz w:val="24"/>
          <w:szCs w:val="24"/>
        </w:rPr>
        <w:instrText xml:space="preserve"> HYPERLINK "https://pravo-search.minjust.ru/bigs/showDocument.html?id=3E659DC0-9CC5-442D-ADE4-8FE5608C28F7" \t "_blank" </w:instrText>
      </w:r>
      <w:r w:rsidRPr="00AA28BD">
        <w:rPr>
          <w:rFonts w:ascii="Arial" w:hAnsi="Arial" w:cs="Arial"/>
          <w:sz w:val="24"/>
          <w:szCs w:val="24"/>
        </w:rPr>
        <w:fldChar w:fldCharType="separate"/>
      </w:r>
      <w:r w:rsidRPr="00AA28BD">
        <w:rPr>
          <w:rFonts w:ascii="Arial" w:eastAsia="Times New Roman" w:hAnsi="Arial" w:cs="Arial"/>
          <w:sz w:val="24"/>
          <w:szCs w:val="24"/>
          <w:lang w:eastAsia="ru-RU"/>
        </w:rPr>
        <w:t>Решение от 09.06.2017 № 3-10р</w:t>
      </w:r>
      <w:proofErr w:type="gramStart"/>
      <w:r w:rsidRPr="00AA28BD">
        <w:rPr>
          <w:rFonts w:ascii="Arial" w:eastAsia="Times New Roman" w:hAnsi="Arial" w:cs="Arial"/>
          <w:sz w:val="24"/>
          <w:szCs w:val="24"/>
          <w:lang w:eastAsia="ru-RU"/>
        </w:rPr>
        <w:t xml:space="preserve"> О</w:t>
      </w:r>
      <w:proofErr w:type="gramEnd"/>
      <w:r w:rsidRPr="00AA28BD">
        <w:rPr>
          <w:rFonts w:ascii="Arial" w:eastAsia="Times New Roman" w:hAnsi="Arial" w:cs="Arial"/>
          <w:sz w:val="24"/>
          <w:szCs w:val="24"/>
          <w:lang w:eastAsia="ru-RU"/>
        </w:rPr>
        <w:t xml:space="preserve"> внесении изменений и дополнений в решение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сельского Совета депутатов от 19.10.2016 № 8-18р «Об утверждении Положения о порядке проведения конкурса по отбору кандидатов на должность главы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сельсовета» (в редакции решения от 23.03.2017 № 1-1р)</w:t>
      </w:r>
    </w:p>
    <w:p w:rsidR="001141A0" w:rsidRPr="00AA28BD" w:rsidRDefault="001141A0" w:rsidP="001141A0">
      <w:pPr>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 </w:t>
      </w:r>
      <w:r w:rsidRPr="00AA28BD">
        <w:rPr>
          <w:rFonts w:ascii="Arial" w:eastAsia="Times New Roman" w:hAnsi="Arial" w:cs="Arial"/>
          <w:sz w:val="24"/>
          <w:szCs w:val="24"/>
          <w:lang w:eastAsia="ru-RU"/>
        </w:rPr>
        <w:fldChar w:fldCharType="end"/>
      </w:r>
      <w:r w:rsidRPr="00AA28BD">
        <w:rPr>
          <w:rFonts w:ascii="Arial" w:eastAsia="Times New Roman" w:hAnsi="Arial" w:cs="Arial"/>
          <w:sz w:val="24"/>
          <w:szCs w:val="24"/>
          <w:u w:val="single"/>
          <w:lang w:eastAsia="ru-RU"/>
        </w:rPr>
        <w:t>- </w:t>
      </w:r>
      <w:hyperlink r:id="rId10" w:tgtFrame="_blank" w:history="1">
        <w:r w:rsidRPr="00AA28BD">
          <w:rPr>
            <w:rFonts w:ascii="Arial" w:eastAsia="Times New Roman" w:hAnsi="Arial" w:cs="Arial"/>
            <w:sz w:val="24"/>
            <w:szCs w:val="24"/>
            <w:u w:val="single"/>
            <w:lang w:eastAsia="ru-RU"/>
          </w:rPr>
          <w:t>Решение от  27.08.2018 № 5-14р</w:t>
        </w:r>
        <w:proofErr w:type="gramStart"/>
      </w:hyperlink>
      <w:r w:rsidRPr="00AA28BD">
        <w:rPr>
          <w:rFonts w:ascii="Arial" w:eastAsia="Times New Roman" w:hAnsi="Arial" w:cs="Arial"/>
          <w:sz w:val="24"/>
          <w:szCs w:val="24"/>
          <w:u w:val="single"/>
          <w:lang w:eastAsia="ru-RU"/>
        </w:rPr>
        <w:t> </w:t>
      </w:r>
      <w:r w:rsidRPr="00AA28BD">
        <w:rPr>
          <w:rFonts w:ascii="Arial" w:eastAsia="Times New Roman" w:hAnsi="Arial" w:cs="Arial"/>
          <w:sz w:val="24"/>
          <w:szCs w:val="24"/>
          <w:lang w:eastAsia="ru-RU"/>
        </w:rPr>
        <w:t>О</w:t>
      </w:r>
      <w:proofErr w:type="gramEnd"/>
      <w:r w:rsidRPr="00AA28BD">
        <w:rPr>
          <w:rFonts w:ascii="Arial" w:eastAsia="Times New Roman" w:hAnsi="Arial" w:cs="Arial"/>
          <w:sz w:val="24"/>
          <w:szCs w:val="24"/>
          <w:lang w:eastAsia="ru-RU"/>
        </w:rPr>
        <w:t xml:space="preserve"> внесении изменений и дополнений в решение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сельского Совета депутатов от 19.10.2016 № 8-18р «Об утверждении Положения о порядке проведения конкурса по отбору кандидатов на должность главы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сельсовета»  (в редакции решения от 23.03.2017 № 1-1р, от 09.06.2017 № 3-10 р)</w:t>
      </w:r>
    </w:p>
    <w:p w:rsidR="001141A0" w:rsidRPr="00AA28BD" w:rsidRDefault="001141A0" w:rsidP="001141A0">
      <w:pPr>
        <w:rPr>
          <w:rFonts w:ascii="Arial" w:eastAsia="Times New Roman" w:hAnsi="Arial" w:cs="Arial"/>
          <w:sz w:val="24"/>
          <w:szCs w:val="24"/>
          <w:lang w:eastAsia="ru-RU"/>
        </w:rPr>
      </w:pPr>
      <w:r w:rsidRPr="00AA28BD">
        <w:rPr>
          <w:rFonts w:ascii="Arial" w:eastAsia="Times New Roman" w:hAnsi="Arial" w:cs="Arial"/>
          <w:sz w:val="24"/>
          <w:szCs w:val="24"/>
          <w:lang w:eastAsia="ru-RU"/>
        </w:rPr>
        <w:t>- </w:t>
      </w:r>
      <w:hyperlink r:id="rId11" w:tgtFrame="_blank" w:history="1">
        <w:r w:rsidRPr="00AA28BD">
          <w:rPr>
            <w:rFonts w:ascii="Arial" w:eastAsia="Times New Roman" w:hAnsi="Arial" w:cs="Arial"/>
            <w:sz w:val="24"/>
            <w:szCs w:val="24"/>
            <w:lang w:eastAsia="ru-RU"/>
          </w:rPr>
          <w:t>Решение от  24.05.2019 № 3-5р</w:t>
        </w:r>
      </w:hyperlink>
      <w:r w:rsidRPr="00AA28BD">
        <w:rPr>
          <w:rFonts w:ascii="Arial" w:eastAsia="Times New Roman" w:hAnsi="Arial" w:cs="Arial"/>
          <w:sz w:val="24"/>
          <w:szCs w:val="24"/>
          <w:lang w:eastAsia="ru-RU"/>
        </w:rPr>
        <w:t xml:space="preserve"> О внесении изменений и дополнений в решение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сельского Совета депутатов от 19.10.2016 № 8-18р «Об утверждении Положения о порядке проведения конкурса по отбору кандидатов на должность главы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сельсовета» (в редакции решения от 23.03.2017 № 1-1р, от 09.06.2017 </w:t>
      </w:r>
      <w:r w:rsidR="00241D29" w:rsidRPr="00AA28BD">
        <w:rPr>
          <w:rFonts w:ascii="Arial" w:eastAsia="Times New Roman" w:hAnsi="Arial" w:cs="Arial"/>
          <w:sz w:val="24"/>
          <w:szCs w:val="24"/>
          <w:lang w:eastAsia="ru-RU"/>
        </w:rPr>
        <w:t xml:space="preserve">№ 3-10 </w:t>
      </w:r>
      <w:proofErr w:type="gramStart"/>
      <w:r w:rsidRPr="00AA28BD">
        <w:rPr>
          <w:rFonts w:ascii="Arial" w:eastAsia="Times New Roman" w:hAnsi="Arial" w:cs="Arial"/>
          <w:sz w:val="24"/>
          <w:szCs w:val="24"/>
          <w:lang w:eastAsia="ru-RU"/>
        </w:rPr>
        <w:t>р</w:t>
      </w:r>
      <w:proofErr w:type="gramEnd"/>
      <w:r w:rsidRPr="00AA28BD">
        <w:rPr>
          <w:rFonts w:ascii="Arial" w:eastAsia="Times New Roman" w:hAnsi="Arial" w:cs="Arial"/>
          <w:sz w:val="24"/>
          <w:szCs w:val="24"/>
          <w:lang w:eastAsia="ru-RU"/>
        </w:rPr>
        <w:t>, от 27.08.2018 № 5-14р</w:t>
      </w:r>
      <w:r w:rsidR="00241D29" w:rsidRPr="00AA28BD">
        <w:rPr>
          <w:rFonts w:ascii="Arial" w:eastAsia="Times New Roman" w:hAnsi="Arial" w:cs="Arial"/>
          <w:sz w:val="24"/>
          <w:szCs w:val="24"/>
          <w:lang w:eastAsia="ru-RU"/>
        </w:rPr>
        <w:t>)</w:t>
      </w:r>
      <w:r w:rsidRPr="00AA28BD">
        <w:rPr>
          <w:rFonts w:ascii="Arial" w:eastAsia="Times New Roman" w:hAnsi="Arial" w:cs="Arial"/>
          <w:sz w:val="24"/>
          <w:szCs w:val="24"/>
          <w:lang w:eastAsia="ru-RU"/>
        </w:rPr>
        <w:t>;</w:t>
      </w:r>
    </w:p>
    <w:p w:rsidR="00C838CB" w:rsidRPr="00AA28BD" w:rsidRDefault="00C838CB" w:rsidP="00C838CB">
      <w:pPr>
        <w:autoSpaceDE w:val="0"/>
        <w:autoSpaceDN w:val="0"/>
        <w:adjustRightInd w:val="0"/>
        <w:rPr>
          <w:rFonts w:ascii="Arial" w:eastAsia="Times New Roman" w:hAnsi="Arial" w:cs="Arial"/>
          <w:bCs/>
          <w:sz w:val="24"/>
          <w:szCs w:val="24"/>
          <w:lang w:eastAsia="ru-RU"/>
        </w:rPr>
      </w:pPr>
      <w:r w:rsidRPr="00AA28BD">
        <w:rPr>
          <w:rFonts w:ascii="Arial" w:eastAsia="Times New Roman" w:hAnsi="Arial" w:cs="Arial"/>
          <w:sz w:val="24"/>
          <w:szCs w:val="24"/>
          <w:lang w:eastAsia="ru-RU"/>
        </w:rPr>
        <w:lastRenderedPageBreak/>
        <w:t>- </w:t>
      </w:r>
      <w:hyperlink r:id="rId12" w:tgtFrame="_blank" w:history="1">
        <w:r w:rsidRPr="00AA28BD">
          <w:rPr>
            <w:rFonts w:ascii="Arial" w:eastAsia="Times New Roman" w:hAnsi="Arial" w:cs="Arial"/>
            <w:sz w:val="24"/>
            <w:szCs w:val="24"/>
            <w:lang w:eastAsia="ru-RU"/>
          </w:rPr>
          <w:t>Решение от  11.04.2022 № 6-17р</w:t>
        </w:r>
      </w:hyperlink>
      <w:r w:rsidRPr="00AA28BD">
        <w:rPr>
          <w:rFonts w:ascii="Arial" w:eastAsia="Times New Roman" w:hAnsi="Arial" w:cs="Arial"/>
          <w:bCs/>
          <w:sz w:val="24"/>
          <w:szCs w:val="24"/>
          <w:lang w:eastAsia="ru-RU"/>
        </w:rPr>
        <w:t xml:space="preserve"> </w:t>
      </w:r>
      <w:r w:rsidRPr="00AA28BD">
        <w:rPr>
          <w:rFonts w:ascii="Arial" w:eastAsia="Times New Roman" w:hAnsi="Arial" w:cs="Arial"/>
          <w:sz w:val="24"/>
          <w:szCs w:val="24"/>
          <w:lang w:eastAsia="ru-RU"/>
        </w:rPr>
        <w:t xml:space="preserve">О внесении изменений и дополнений в решение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сельского Совета депутатов от 19.10.2016 № 8-18р «Об утверждении Положения о порядке проведения конкурса по отбору кандидатов на должность главы </w:t>
      </w: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сельсовета» (в редакции решения от 23.03.2017 № 1-1р, от 09.06.2017 № 3-10 </w:t>
      </w:r>
      <w:proofErr w:type="gramStart"/>
      <w:r w:rsidRPr="00AA28BD">
        <w:rPr>
          <w:rFonts w:ascii="Arial" w:eastAsia="Times New Roman" w:hAnsi="Arial" w:cs="Arial"/>
          <w:sz w:val="24"/>
          <w:szCs w:val="24"/>
          <w:lang w:eastAsia="ru-RU"/>
        </w:rPr>
        <w:t>р</w:t>
      </w:r>
      <w:proofErr w:type="gramEnd"/>
      <w:r w:rsidRPr="00AA28BD">
        <w:rPr>
          <w:rFonts w:ascii="Arial" w:eastAsia="Times New Roman" w:hAnsi="Arial" w:cs="Arial"/>
          <w:sz w:val="24"/>
          <w:szCs w:val="24"/>
          <w:lang w:eastAsia="ru-RU"/>
        </w:rPr>
        <w:t>, от 27.08.2018 № 5-14р);</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3. </w:t>
      </w:r>
      <w:proofErr w:type="gramStart"/>
      <w:r w:rsidRPr="00AA28BD">
        <w:rPr>
          <w:rFonts w:ascii="Arial" w:eastAsia="Times New Roman" w:hAnsi="Arial" w:cs="Arial"/>
          <w:sz w:val="24"/>
          <w:szCs w:val="24"/>
          <w:lang w:eastAsia="ru-RU"/>
        </w:rPr>
        <w:t>Контроль за</w:t>
      </w:r>
      <w:proofErr w:type="gramEnd"/>
      <w:r w:rsidRPr="00AA28BD">
        <w:rPr>
          <w:rFonts w:ascii="Arial" w:eastAsia="Times New Roman" w:hAnsi="Arial" w:cs="Arial"/>
          <w:sz w:val="24"/>
          <w:szCs w:val="24"/>
          <w:lang w:eastAsia="ru-RU"/>
        </w:rPr>
        <w:t xml:space="preserve"> исполнением настоящего Решения</w:t>
      </w:r>
      <w:r w:rsidR="00241D29" w:rsidRPr="00AA28BD">
        <w:rPr>
          <w:rFonts w:ascii="Arial" w:eastAsia="Times New Roman" w:hAnsi="Arial" w:cs="Arial"/>
          <w:sz w:val="24"/>
          <w:szCs w:val="24"/>
          <w:lang w:eastAsia="ru-RU"/>
        </w:rPr>
        <w:t xml:space="preserve"> оставляю за собой</w:t>
      </w:r>
      <w:r w:rsidRPr="00AA28BD">
        <w:rPr>
          <w:rFonts w:ascii="Arial" w:eastAsia="Times New Roman" w:hAnsi="Arial" w:cs="Arial"/>
          <w:sz w:val="24"/>
          <w:szCs w:val="24"/>
          <w:lang w:eastAsia="ru-RU"/>
        </w:rPr>
        <w:t>.</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4. Решение вступает в силу после официального опубликования </w:t>
      </w:r>
      <w:r w:rsidR="00241D29" w:rsidRPr="00AA28BD">
        <w:rPr>
          <w:rFonts w:ascii="Arial" w:eastAsia="Times New Roman" w:hAnsi="Arial" w:cs="Arial"/>
          <w:sz w:val="24"/>
          <w:szCs w:val="24"/>
          <w:lang w:eastAsia="ru-RU"/>
        </w:rPr>
        <w:t xml:space="preserve">в газете </w:t>
      </w:r>
      <w:r w:rsidRPr="00AA28BD">
        <w:rPr>
          <w:rFonts w:ascii="Arial" w:eastAsia="Times New Roman" w:hAnsi="Arial" w:cs="Arial"/>
          <w:sz w:val="24"/>
          <w:szCs w:val="24"/>
          <w:lang w:eastAsia="ru-RU"/>
        </w:rPr>
        <w:t xml:space="preserve"> «</w:t>
      </w:r>
      <w:proofErr w:type="spellStart"/>
      <w:r w:rsidR="00241D29" w:rsidRPr="00AA28BD">
        <w:rPr>
          <w:rFonts w:ascii="Arial" w:eastAsia="Times New Roman" w:hAnsi="Arial" w:cs="Arial"/>
          <w:sz w:val="24"/>
          <w:szCs w:val="24"/>
          <w:lang w:eastAsia="ru-RU"/>
        </w:rPr>
        <w:t>Красногорьевские</w:t>
      </w:r>
      <w:proofErr w:type="spellEnd"/>
      <w:r w:rsidRPr="00AA28BD">
        <w:rPr>
          <w:rFonts w:ascii="Arial" w:eastAsia="Times New Roman" w:hAnsi="Arial" w:cs="Arial"/>
          <w:sz w:val="24"/>
          <w:szCs w:val="24"/>
          <w:lang w:eastAsia="ru-RU"/>
        </w:rPr>
        <w:t xml:space="preserve"> вести».</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bl>
      <w:tblPr>
        <w:tblW w:w="21600" w:type="dxa"/>
        <w:tblCellMar>
          <w:left w:w="0" w:type="dxa"/>
          <w:right w:w="0" w:type="dxa"/>
        </w:tblCellMar>
        <w:tblLook w:val="04A0" w:firstRow="1" w:lastRow="0" w:firstColumn="1" w:lastColumn="0" w:noHBand="0" w:noVBand="1"/>
      </w:tblPr>
      <w:tblGrid>
        <w:gridCol w:w="10122"/>
        <w:gridCol w:w="11478"/>
      </w:tblGrid>
      <w:tr w:rsidR="001141A0" w:rsidRPr="00AA28BD" w:rsidTr="001141A0">
        <w:trPr>
          <w:trHeight w:val="80"/>
        </w:trPr>
        <w:tc>
          <w:tcPr>
            <w:tcW w:w="4634" w:type="dxa"/>
            <w:tcMar>
              <w:top w:w="0" w:type="dxa"/>
              <w:left w:w="108" w:type="dxa"/>
              <w:bottom w:w="0" w:type="dxa"/>
              <w:right w:w="108" w:type="dxa"/>
            </w:tcMar>
            <w:hideMark/>
          </w:tcPr>
          <w:p w:rsidR="001141A0" w:rsidRPr="00AA28BD" w:rsidRDefault="001141A0" w:rsidP="00241D29">
            <w:pPr>
              <w:spacing w:after="0" w:line="80" w:lineRule="atLeast"/>
              <w:ind w:left="3" w:hanging="3"/>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Глава </w:t>
            </w:r>
            <w:proofErr w:type="spellStart"/>
            <w:r w:rsidR="00241D29" w:rsidRPr="00AA28BD">
              <w:rPr>
                <w:rFonts w:ascii="Arial" w:eastAsia="Times New Roman" w:hAnsi="Arial" w:cs="Arial"/>
                <w:sz w:val="24"/>
                <w:szCs w:val="24"/>
                <w:lang w:eastAsia="ru-RU"/>
              </w:rPr>
              <w:t>Красногорьевс</w:t>
            </w:r>
            <w:r w:rsidRPr="00AA28BD">
              <w:rPr>
                <w:rFonts w:ascii="Arial" w:eastAsia="Times New Roman" w:hAnsi="Arial" w:cs="Arial"/>
                <w:sz w:val="24"/>
                <w:szCs w:val="24"/>
                <w:lang w:eastAsia="ru-RU"/>
              </w:rPr>
              <w:t>кого</w:t>
            </w:r>
            <w:proofErr w:type="spellEnd"/>
            <w:r w:rsidRPr="00AA28BD">
              <w:rPr>
                <w:rFonts w:ascii="Arial" w:eastAsia="Times New Roman" w:hAnsi="Arial" w:cs="Arial"/>
                <w:sz w:val="24"/>
                <w:szCs w:val="24"/>
                <w:lang w:eastAsia="ru-RU"/>
              </w:rPr>
              <w:t xml:space="preserve"> сельсовета</w:t>
            </w:r>
            <w:r w:rsidR="00241D29" w:rsidRPr="00AA28BD">
              <w:rPr>
                <w:rFonts w:ascii="Arial" w:eastAsia="Times New Roman" w:hAnsi="Arial" w:cs="Arial"/>
                <w:sz w:val="24"/>
                <w:szCs w:val="24"/>
                <w:lang w:eastAsia="ru-RU"/>
              </w:rPr>
              <w:t xml:space="preserve">               </w:t>
            </w:r>
            <w:r w:rsidR="00993977" w:rsidRPr="00AA28BD">
              <w:rPr>
                <w:rFonts w:ascii="Arial" w:eastAsia="Times New Roman" w:hAnsi="Arial" w:cs="Arial"/>
                <w:sz w:val="24"/>
                <w:szCs w:val="24"/>
                <w:lang w:eastAsia="ru-RU"/>
              </w:rPr>
              <w:t xml:space="preserve">                        </w:t>
            </w:r>
            <w:r w:rsidR="00241D29" w:rsidRPr="00AA28BD">
              <w:rPr>
                <w:rFonts w:ascii="Arial" w:eastAsia="Times New Roman" w:hAnsi="Arial" w:cs="Arial"/>
                <w:sz w:val="24"/>
                <w:szCs w:val="24"/>
                <w:lang w:eastAsia="ru-RU"/>
              </w:rPr>
              <w:t xml:space="preserve"> </w:t>
            </w:r>
            <w:proofErr w:type="spellStart"/>
            <w:r w:rsidR="00241D29" w:rsidRPr="00AA28BD">
              <w:rPr>
                <w:rFonts w:ascii="Arial" w:eastAsia="Times New Roman" w:hAnsi="Arial" w:cs="Arial"/>
                <w:sz w:val="24"/>
                <w:szCs w:val="24"/>
                <w:lang w:eastAsia="ru-RU"/>
              </w:rPr>
              <w:t>А.Н.Мамонтов</w:t>
            </w:r>
            <w:proofErr w:type="spellEnd"/>
          </w:p>
        </w:tc>
        <w:tc>
          <w:tcPr>
            <w:tcW w:w="5255" w:type="dxa"/>
            <w:tcMar>
              <w:top w:w="0" w:type="dxa"/>
              <w:left w:w="108" w:type="dxa"/>
              <w:bottom w:w="0" w:type="dxa"/>
              <w:right w:w="108" w:type="dxa"/>
            </w:tcMar>
            <w:hideMark/>
          </w:tcPr>
          <w:p w:rsidR="001141A0" w:rsidRPr="00AA28BD" w:rsidRDefault="001141A0" w:rsidP="001141A0">
            <w:pPr>
              <w:spacing w:after="0" w:line="80" w:lineRule="atLeast"/>
              <w:ind w:firstLine="567"/>
              <w:jc w:val="right"/>
              <w:rPr>
                <w:rFonts w:ascii="Arial" w:eastAsia="Times New Roman" w:hAnsi="Arial" w:cs="Arial"/>
                <w:sz w:val="24"/>
                <w:szCs w:val="24"/>
                <w:lang w:eastAsia="ru-RU"/>
              </w:rPr>
            </w:pPr>
            <w:proofErr w:type="spellStart"/>
            <w:r w:rsidRPr="00AA28BD">
              <w:rPr>
                <w:rFonts w:ascii="Arial" w:eastAsia="Times New Roman" w:hAnsi="Arial" w:cs="Arial"/>
                <w:sz w:val="24"/>
                <w:szCs w:val="24"/>
                <w:lang w:eastAsia="ru-RU"/>
              </w:rPr>
              <w:t>Т.В.Тимофеева</w:t>
            </w:r>
            <w:proofErr w:type="spellEnd"/>
          </w:p>
        </w:tc>
      </w:tr>
    </w:tbl>
    <w:p w:rsidR="001141A0" w:rsidRPr="00AA28BD" w:rsidRDefault="001141A0" w:rsidP="001141A0">
      <w:pPr>
        <w:spacing w:after="0" w:line="240" w:lineRule="auto"/>
        <w:ind w:firstLine="567"/>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bl>
      <w:tblPr>
        <w:tblW w:w="22978" w:type="dxa"/>
        <w:tblCellMar>
          <w:left w:w="0" w:type="dxa"/>
          <w:right w:w="0" w:type="dxa"/>
        </w:tblCellMar>
        <w:tblLook w:val="04A0" w:firstRow="1" w:lastRow="0" w:firstColumn="1" w:lastColumn="0" w:noHBand="0" w:noVBand="1"/>
      </w:tblPr>
      <w:tblGrid>
        <w:gridCol w:w="9464"/>
        <w:gridCol w:w="13514"/>
      </w:tblGrid>
      <w:tr w:rsidR="00E009BC" w:rsidRPr="00AA28BD" w:rsidTr="00241D29">
        <w:tc>
          <w:tcPr>
            <w:tcW w:w="9464" w:type="dxa"/>
            <w:tcMar>
              <w:top w:w="0" w:type="dxa"/>
              <w:left w:w="108" w:type="dxa"/>
              <w:bottom w:w="0" w:type="dxa"/>
              <w:right w:w="108" w:type="dxa"/>
            </w:tcMar>
            <w:hideMark/>
          </w:tcPr>
          <w:p w:rsidR="001141A0" w:rsidRPr="00AA28BD" w:rsidRDefault="001141A0" w:rsidP="00993977">
            <w:pPr>
              <w:spacing w:after="0" w:line="240" w:lineRule="auto"/>
              <w:rPr>
                <w:rFonts w:ascii="Arial" w:eastAsia="Times New Roman" w:hAnsi="Arial" w:cs="Arial"/>
                <w:sz w:val="24"/>
                <w:szCs w:val="24"/>
                <w:lang w:eastAsia="ru-RU"/>
              </w:rPr>
            </w:pPr>
            <w:r w:rsidRPr="00AA28BD">
              <w:rPr>
                <w:rFonts w:ascii="Arial" w:eastAsia="Times New Roman" w:hAnsi="Arial" w:cs="Arial"/>
                <w:sz w:val="24"/>
                <w:szCs w:val="24"/>
                <w:lang w:eastAsia="ru-RU"/>
              </w:rPr>
              <w:t>Председатель сельского Совета депутатов</w:t>
            </w:r>
            <w:r w:rsidR="00241D29" w:rsidRPr="00AA28BD">
              <w:rPr>
                <w:rFonts w:ascii="Arial" w:eastAsia="Times New Roman" w:hAnsi="Arial" w:cs="Arial"/>
                <w:sz w:val="24"/>
                <w:szCs w:val="24"/>
                <w:lang w:eastAsia="ru-RU"/>
              </w:rPr>
              <w:t xml:space="preserve">                              </w:t>
            </w:r>
            <w:r w:rsidR="00993977" w:rsidRPr="00AA28BD">
              <w:rPr>
                <w:rFonts w:ascii="Arial" w:eastAsia="Times New Roman" w:hAnsi="Arial" w:cs="Arial"/>
                <w:sz w:val="24"/>
                <w:szCs w:val="24"/>
                <w:lang w:eastAsia="ru-RU"/>
              </w:rPr>
              <w:t xml:space="preserve"> </w:t>
            </w:r>
            <w:proofErr w:type="spellStart"/>
            <w:r w:rsidR="00241D29" w:rsidRPr="00AA28BD">
              <w:rPr>
                <w:rFonts w:ascii="Arial" w:eastAsia="Times New Roman" w:hAnsi="Arial" w:cs="Arial"/>
                <w:sz w:val="24"/>
                <w:szCs w:val="24"/>
                <w:lang w:eastAsia="ru-RU"/>
              </w:rPr>
              <w:t>Е.И.Белоножкин</w:t>
            </w:r>
            <w:proofErr w:type="spellEnd"/>
            <w:r w:rsidR="00241D29" w:rsidRPr="00AA28BD">
              <w:rPr>
                <w:rFonts w:ascii="Arial" w:eastAsia="Times New Roman" w:hAnsi="Arial" w:cs="Arial"/>
                <w:sz w:val="24"/>
                <w:szCs w:val="24"/>
                <w:lang w:eastAsia="ru-RU"/>
              </w:rPr>
              <w:t xml:space="preserve">               </w:t>
            </w:r>
          </w:p>
        </w:tc>
        <w:tc>
          <w:tcPr>
            <w:tcW w:w="13514" w:type="dxa"/>
            <w:tcMar>
              <w:top w:w="0" w:type="dxa"/>
              <w:left w:w="108" w:type="dxa"/>
              <w:bottom w:w="0" w:type="dxa"/>
              <w:right w:w="108" w:type="dxa"/>
            </w:tcMar>
            <w:hideMark/>
          </w:tcPr>
          <w:p w:rsidR="001141A0" w:rsidRPr="00AA28BD" w:rsidRDefault="001141A0" w:rsidP="001141A0">
            <w:pPr>
              <w:spacing w:after="0" w:line="240" w:lineRule="auto"/>
              <w:ind w:firstLine="567"/>
              <w:jc w:val="right"/>
              <w:rPr>
                <w:rFonts w:ascii="Arial" w:eastAsia="Times New Roman" w:hAnsi="Arial" w:cs="Arial"/>
                <w:sz w:val="24"/>
                <w:szCs w:val="24"/>
                <w:lang w:eastAsia="ru-RU"/>
              </w:rPr>
            </w:pPr>
            <w:proofErr w:type="spellStart"/>
            <w:r w:rsidRPr="00AA28BD">
              <w:rPr>
                <w:rFonts w:ascii="Arial" w:eastAsia="Times New Roman" w:hAnsi="Arial" w:cs="Arial"/>
                <w:sz w:val="24"/>
                <w:szCs w:val="24"/>
                <w:lang w:eastAsia="ru-RU"/>
              </w:rPr>
              <w:t>С.И.Зенкин</w:t>
            </w:r>
            <w:proofErr w:type="spellEnd"/>
          </w:p>
        </w:tc>
      </w:tr>
    </w:tbl>
    <w:p w:rsidR="00241D29" w:rsidRPr="00AA28BD" w:rsidRDefault="001141A0" w:rsidP="001141A0">
      <w:pPr>
        <w:spacing w:after="0" w:line="240" w:lineRule="auto"/>
        <w:ind w:left="12" w:hanging="12"/>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br w:type="textWrapping" w:clear="all"/>
      </w:r>
    </w:p>
    <w:p w:rsidR="00241D29" w:rsidRPr="00AA28BD" w:rsidRDefault="00241D29" w:rsidP="001141A0">
      <w:pPr>
        <w:spacing w:after="0" w:line="240" w:lineRule="auto"/>
        <w:ind w:left="12" w:hanging="12"/>
        <w:jc w:val="right"/>
        <w:rPr>
          <w:rFonts w:ascii="Arial" w:eastAsia="Times New Roman" w:hAnsi="Arial" w:cs="Arial"/>
          <w:sz w:val="24"/>
          <w:szCs w:val="24"/>
          <w:lang w:eastAsia="ru-RU"/>
        </w:rPr>
      </w:pPr>
    </w:p>
    <w:p w:rsidR="00993977" w:rsidRPr="00AA28BD" w:rsidRDefault="00993977" w:rsidP="001141A0">
      <w:pPr>
        <w:spacing w:after="0" w:line="240" w:lineRule="auto"/>
        <w:ind w:left="12" w:hanging="12"/>
        <w:jc w:val="right"/>
        <w:rPr>
          <w:rFonts w:ascii="Arial" w:eastAsia="Times New Roman" w:hAnsi="Arial" w:cs="Arial"/>
          <w:sz w:val="24"/>
          <w:szCs w:val="24"/>
          <w:lang w:eastAsia="ru-RU"/>
        </w:rPr>
      </w:pPr>
    </w:p>
    <w:p w:rsidR="001141A0" w:rsidRPr="00AA28BD" w:rsidRDefault="001141A0" w:rsidP="001141A0">
      <w:pPr>
        <w:spacing w:after="0" w:line="240" w:lineRule="auto"/>
        <w:ind w:left="12" w:hanging="12"/>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Приложение</w:t>
      </w:r>
    </w:p>
    <w:p w:rsidR="001141A0" w:rsidRPr="00AA28BD" w:rsidRDefault="001141A0" w:rsidP="001141A0">
      <w:pPr>
        <w:spacing w:after="0" w:line="240" w:lineRule="auto"/>
        <w:ind w:left="12" w:hanging="12"/>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к решению </w:t>
      </w:r>
      <w:proofErr w:type="spellStart"/>
      <w:r w:rsidR="00241D29" w:rsidRPr="00AA28BD">
        <w:rPr>
          <w:rFonts w:ascii="Arial" w:eastAsia="Times New Roman" w:hAnsi="Arial" w:cs="Arial"/>
          <w:sz w:val="24"/>
          <w:szCs w:val="24"/>
          <w:lang w:eastAsia="ru-RU"/>
        </w:rPr>
        <w:t>Красногорьев</w:t>
      </w:r>
      <w:r w:rsidRPr="00AA28BD">
        <w:rPr>
          <w:rFonts w:ascii="Arial" w:eastAsia="Times New Roman" w:hAnsi="Arial" w:cs="Arial"/>
          <w:sz w:val="24"/>
          <w:szCs w:val="24"/>
          <w:lang w:eastAsia="ru-RU"/>
        </w:rPr>
        <w:t>ского</w:t>
      </w:r>
      <w:proofErr w:type="spellEnd"/>
      <w:r w:rsidRPr="00AA28BD">
        <w:rPr>
          <w:rFonts w:ascii="Arial" w:eastAsia="Times New Roman" w:hAnsi="Arial" w:cs="Arial"/>
          <w:sz w:val="24"/>
          <w:szCs w:val="24"/>
          <w:lang w:eastAsia="ru-RU"/>
        </w:rPr>
        <w:t xml:space="preserve"> </w:t>
      </w:r>
      <w:proofErr w:type="gramStart"/>
      <w:r w:rsidRPr="00AA28BD">
        <w:rPr>
          <w:rFonts w:ascii="Arial" w:eastAsia="Times New Roman" w:hAnsi="Arial" w:cs="Arial"/>
          <w:sz w:val="24"/>
          <w:szCs w:val="24"/>
          <w:lang w:eastAsia="ru-RU"/>
        </w:rPr>
        <w:t>сельского</w:t>
      </w:r>
      <w:proofErr w:type="gramEnd"/>
      <w:r w:rsidRPr="00AA28BD">
        <w:rPr>
          <w:rFonts w:ascii="Arial" w:eastAsia="Times New Roman" w:hAnsi="Arial" w:cs="Arial"/>
          <w:sz w:val="24"/>
          <w:szCs w:val="24"/>
          <w:lang w:eastAsia="ru-RU"/>
        </w:rPr>
        <w:t xml:space="preserve"> </w:t>
      </w:r>
    </w:p>
    <w:p w:rsidR="001141A0" w:rsidRPr="00AA28BD" w:rsidRDefault="001141A0" w:rsidP="001141A0">
      <w:pPr>
        <w:spacing w:after="0" w:line="240" w:lineRule="auto"/>
        <w:ind w:left="12" w:hanging="12"/>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Совета депутатов</w:t>
      </w:r>
    </w:p>
    <w:p w:rsidR="001141A0" w:rsidRPr="00AA28BD" w:rsidRDefault="002C12B5" w:rsidP="001141A0">
      <w:pPr>
        <w:spacing w:after="0" w:line="240" w:lineRule="auto"/>
        <w:ind w:left="12" w:hanging="12"/>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от </w:t>
      </w:r>
      <w:r w:rsidR="00CC00E2" w:rsidRPr="00AA28BD">
        <w:rPr>
          <w:rFonts w:ascii="Arial" w:eastAsia="Times New Roman" w:hAnsi="Arial" w:cs="Arial"/>
          <w:sz w:val="24"/>
          <w:szCs w:val="24"/>
          <w:lang w:eastAsia="ru-RU"/>
        </w:rPr>
        <w:t>15</w:t>
      </w:r>
      <w:r w:rsidRPr="00AA28BD">
        <w:rPr>
          <w:rFonts w:ascii="Arial" w:eastAsia="Times New Roman" w:hAnsi="Arial" w:cs="Arial"/>
          <w:sz w:val="24"/>
          <w:szCs w:val="24"/>
          <w:lang w:eastAsia="ru-RU"/>
        </w:rPr>
        <w:t>.0</w:t>
      </w:r>
      <w:r w:rsidR="00CC00E2" w:rsidRPr="00AA28BD">
        <w:rPr>
          <w:rFonts w:ascii="Arial" w:eastAsia="Times New Roman" w:hAnsi="Arial" w:cs="Arial"/>
          <w:sz w:val="24"/>
          <w:szCs w:val="24"/>
          <w:lang w:eastAsia="ru-RU"/>
        </w:rPr>
        <w:t>3</w:t>
      </w:r>
      <w:r w:rsidRPr="00AA28BD">
        <w:rPr>
          <w:rFonts w:ascii="Arial" w:eastAsia="Times New Roman" w:hAnsi="Arial" w:cs="Arial"/>
          <w:sz w:val="24"/>
          <w:szCs w:val="24"/>
          <w:lang w:eastAsia="ru-RU"/>
        </w:rPr>
        <w:t>.2024</w:t>
      </w:r>
      <w:r w:rsidR="005F34F4" w:rsidRPr="00AA28BD">
        <w:rPr>
          <w:rFonts w:ascii="Arial" w:eastAsia="Times New Roman" w:hAnsi="Arial" w:cs="Arial"/>
          <w:sz w:val="24"/>
          <w:szCs w:val="24"/>
          <w:lang w:eastAsia="ru-RU"/>
        </w:rPr>
        <w:t xml:space="preserve"> г.  № </w:t>
      </w:r>
      <w:r w:rsidRPr="00AA28BD">
        <w:rPr>
          <w:rFonts w:ascii="Arial" w:eastAsia="Times New Roman" w:hAnsi="Arial" w:cs="Arial"/>
          <w:sz w:val="24"/>
          <w:szCs w:val="24"/>
          <w:lang w:eastAsia="ru-RU"/>
        </w:rPr>
        <w:t>1-1р</w:t>
      </w:r>
    </w:p>
    <w:p w:rsidR="001141A0" w:rsidRPr="00AA28BD" w:rsidRDefault="001141A0" w:rsidP="001141A0">
      <w:pPr>
        <w:spacing w:after="0" w:line="240" w:lineRule="auto"/>
        <w:ind w:left="12" w:hanging="12"/>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center"/>
        <w:rPr>
          <w:rFonts w:ascii="Arial" w:eastAsia="Times New Roman" w:hAnsi="Arial" w:cs="Arial"/>
          <w:sz w:val="24"/>
          <w:szCs w:val="24"/>
          <w:lang w:eastAsia="ru-RU"/>
        </w:rPr>
      </w:pPr>
      <w:r w:rsidRPr="00AA28BD">
        <w:rPr>
          <w:rFonts w:ascii="Arial" w:eastAsia="Times New Roman" w:hAnsi="Arial" w:cs="Arial"/>
          <w:b/>
          <w:bCs/>
          <w:sz w:val="24"/>
          <w:szCs w:val="24"/>
          <w:lang w:eastAsia="ru-RU"/>
        </w:rPr>
        <w:t>Положение</w:t>
      </w:r>
    </w:p>
    <w:p w:rsidR="001141A0" w:rsidRPr="00AA28BD" w:rsidRDefault="001141A0" w:rsidP="001141A0">
      <w:pPr>
        <w:spacing w:after="0" w:line="240" w:lineRule="auto"/>
        <w:ind w:firstLine="300"/>
        <w:jc w:val="center"/>
        <w:rPr>
          <w:rFonts w:ascii="Arial" w:eastAsia="Times New Roman" w:hAnsi="Arial" w:cs="Arial"/>
          <w:sz w:val="24"/>
          <w:szCs w:val="24"/>
          <w:lang w:eastAsia="ru-RU"/>
        </w:rPr>
      </w:pPr>
      <w:r w:rsidRPr="00AA28BD">
        <w:rPr>
          <w:rFonts w:ascii="Arial" w:eastAsia="Times New Roman" w:hAnsi="Arial" w:cs="Arial"/>
          <w:b/>
          <w:bCs/>
          <w:sz w:val="24"/>
          <w:szCs w:val="24"/>
          <w:lang w:eastAsia="ru-RU"/>
        </w:rPr>
        <w:t xml:space="preserve">о порядке проведения конкурса по отбору кандидатур на должность главы </w:t>
      </w:r>
      <w:proofErr w:type="spellStart"/>
      <w:r w:rsidR="005F34F4" w:rsidRPr="00AA28BD">
        <w:rPr>
          <w:rFonts w:ascii="Arial" w:eastAsia="Times New Roman" w:hAnsi="Arial" w:cs="Arial"/>
          <w:b/>
          <w:bCs/>
          <w:sz w:val="24"/>
          <w:szCs w:val="24"/>
          <w:lang w:eastAsia="ru-RU"/>
        </w:rPr>
        <w:t>Красногорьев</w:t>
      </w:r>
      <w:r w:rsidRPr="00AA28BD">
        <w:rPr>
          <w:rFonts w:ascii="Arial" w:eastAsia="Times New Roman" w:hAnsi="Arial" w:cs="Arial"/>
          <w:b/>
          <w:bCs/>
          <w:sz w:val="24"/>
          <w:szCs w:val="24"/>
          <w:lang w:eastAsia="ru-RU"/>
        </w:rPr>
        <w:t>ского</w:t>
      </w:r>
      <w:proofErr w:type="spellEnd"/>
      <w:r w:rsidRPr="00AA28BD">
        <w:rPr>
          <w:rFonts w:ascii="Arial" w:eastAsia="Times New Roman" w:hAnsi="Arial" w:cs="Arial"/>
          <w:b/>
          <w:bCs/>
          <w:sz w:val="24"/>
          <w:szCs w:val="24"/>
          <w:lang w:eastAsia="ru-RU"/>
        </w:rPr>
        <w:t xml:space="preserve"> сельсовета Рыбинского района</w:t>
      </w:r>
    </w:p>
    <w:p w:rsidR="001141A0" w:rsidRPr="00AA28BD" w:rsidRDefault="001141A0" w:rsidP="001141A0">
      <w:pPr>
        <w:spacing w:before="240" w:after="120" w:line="240" w:lineRule="auto"/>
        <w:ind w:firstLine="300"/>
        <w:jc w:val="center"/>
        <w:rPr>
          <w:rFonts w:ascii="Arial" w:eastAsia="Times New Roman" w:hAnsi="Arial" w:cs="Arial"/>
          <w:sz w:val="24"/>
          <w:szCs w:val="24"/>
          <w:lang w:eastAsia="ru-RU"/>
        </w:rPr>
      </w:pPr>
      <w:r w:rsidRPr="00AA28BD">
        <w:rPr>
          <w:rFonts w:ascii="Arial" w:eastAsia="Times New Roman" w:hAnsi="Arial" w:cs="Arial"/>
          <w:b/>
          <w:bCs/>
          <w:sz w:val="24"/>
          <w:szCs w:val="24"/>
          <w:lang w:eastAsia="ru-RU"/>
        </w:rPr>
        <w:t>1. Общие положения</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proofErr w:type="spellStart"/>
      <w:r w:rsidR="005F34F4" w:rsidRPr="00AA28BD">
        <w:rPr>
          <w:rFonts w:ascii="Arial" w:eastAsia="Times New Roman" w:hAnsi="Arial" w:cs="Arial"/>
          <w:sz w:val="24"/>
          <w:szCs w:val="24"/>
          <w:lang w:eastAsia="ru-RU"/>
        </w:rPr>
        <w:t>Красногорьевс</w:t>
      </w:r>
      <w:r w:rsidRPr="00AA28BD">
        <w:rPr>
          <w:rFonts w:ascii="Arial" w:eastAsia="Times New Roman" w:hAnsi="Arial" w:cs="Arial"/>
          <w:sz w:val="24"/>
          <w:szCs w:val="24"/>
          <w:lang w:eastAsia="ru-RU"/>
        </w:rPr>
        <w:t>кого</w:t>
      </w:r>
      <w:proofErr w:type="spellEnd"/>
      <w:r w:rsidRPr="00AA28BD">
        <w:rPr>
          <w:rFonts w:ascii="Arial" w:eastAsia="Times New Roman" w:hAnsi="Arial" w:cs="Arial"/>
          <w:sz w:val="24"/>
          <w:szCs w:val="24"/>
          <w:lang w:eastAsia="ru-RU"/>
        </w:rPr>
        <w:t xml:space="preserve"> сельсовета Рыбинского района.</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1.2. </w:t>
      </w:r>
      <w:proofErr w:type="gramStart"/>
      <w:r w:rsidRPr="00AA28BD">
        <w:rPr>
          <w:rFonts w:ascii="Arial" w:eastAsia="Times New Roman" w:hAnsi="Arial" w:cs="Arial"/>
          <w:sz w:val="24"/>
          <w:szCs w:val="24"/>
          <w:lang w:eastAsia="ru-RU"/>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proofErr w:type="gramEnd"/>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1.3. Конкурс назначается решением представительного органа.</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1.4. Решение о проведении конкурса должно содержать следующую информацию:</w:t>
      </w:r>
    </w:p>
    <w:p w:rsidR="001141A0" w:rsidRPr="00AA28BD" w:rsidRDefault="005F34F4" w:rsidP="005F34F4">
      <w:pPr>
        <w:spacing w:after="0" w:line="240" w:lineRule="auto"/>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        </w:t>
      </w:r>
      <w:r w:rsidR="001141A0" w:rsidRPr="00AA28BD">
        <w:rPr>
          <w:rFonts w:ascii="Arial" w:eastAsia="Times New Roman" w:hAnsi="Arial" w:cs="Arial"/>
          <w:sz w:val="24"/>
          <w:szCs w:val="24"/>
          <w:lang w:eastAsia="ru-RU"/>
        </w:rPr>
        <w:t>1)        сведения о дате, времени и месте проведения конкурса;</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          текст объявления о приеме документов от кандидатов, содержащий сроки приема документов и условия конкурса;</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3)          Ф.И.О., должность работника администрации</w:t>
      </w:r>
      <w:r w:rsidR="005F34F4" w:rsidRPr="00AA28BD">
        <w:rPr>
          <w:rFonts w:ascii="Arial" w:eastAsia="Times New Roman" w:hAnsi="Arial" w:cs="Arial"/>
          <w:sz w:val="24"/>
          <w:szCs w:val="24"/>
          <w:lang w:eastAsia="ru-RU"/>
        </w:rPr>
        <w:t xml:space="preserve"> </w:t>
      </w:r>
      <w:proofErr w:type="spellStart"/>
      <w:r w:rsidR="005F34F4"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сельсовета, ответственного за прием документов от кандидатов, их регистрацию, а также организационное обеспечение работы конкурсной комиссии.</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Решение о назначении конкурса публикуется в периодическом печатном издании «</w:t>
      </w:r>
      <w:proofErr w:type="spellStart"/>
      <w:r w:rsidR="005F34F4" w:rsidRPr="00AA28BD">
        <w:rPr>
          <w:rFonts w:ascii="Arial" w:eastAsia="Times New Roman" w:hAnsi="Arial" w:cs="Arial"/>
          <w:sz w:val="24"/>
          <w:szCs w:val="24"/>
          <w:lang w:eastAsia="ru-RU"/>
        </w:rPr>
        <w:t>Красногорьев</w:t>
      </w:r>
      <w:r w:rsidRPr="00AA28BD">
        <w:rPr>
          <w:rFonts w:ascii="Arial" w:eastAsia="Times New Roman" w:hAnsi="Arial" w:cs="Arial"/>
          <w:sz w:val="24"/>
          <w:szCs w:val="24"/>
          <w:lang w:eastAsia="ru-RU"/>
        </w:rPr>
        <w:t>ские</w:t>
      </w:r>
      <w:proofErr w:type="spellEnd"/>
      <w:r w:rsidRPr="00AA28BD">
        <w:rPr>
          <w:rFonts w:ascii="Arial" w:eastAsia="Times New Roman" w:hAnsi="Arial" w:cs="Arial"/>
          <w:sz w:val="24"/>
          <w:szCs w:val="24"/>
          <w:lang w:eastAsia="ru-RU"/>
        </w:rPr>
        <w:t xml:space="preserve"> вести» не </w:t>
      </w:r>
      <w:proofErr w:type="gramStart"/>
      <w:r w:rsidRPr="00AA28BD">
        <w:rPr>
          <w:rFonts w:ascii="Arial" w:eastAsia="Times New Roman" w:hAnsi="Arial" w:cs="Arial"/>
          <w:sz w:val="24"/>
          <w:szCs w:val="24"/>
          <w:lang w:eastAsia="ru-RU"/>
        </w:rPr>
        <w:t>позднее</w:t>
      </w:r>
      <w:proofErr w:type="gramEnd"/>
      <w:r w:rsidRPr="00AA28BD">
        <w:rPr>
          <w:rFonts w:ascii="Arial" w:eastAsia="Times New Roman" w:hAnsi="Arial" w:cs="Arial"/>
          <w:sz w:val="24"/>
          <w:szCs w:val="24"/>
          <w:lang w:eastAsia="ru-RU"/>
        </w:rPr>
        <w:t xml:space="preserve"> чем за 40 календарных дней до дня проведения конкурса и размещается на официальном сайте</w:t>
      </w:r>
      <w:r w:rsidR="005F34F4" w:rsidRPr="00AA28BD">
        <w:rPr>
          <w:rFonts w:ascii="Arial" w:eastAsia="Times New Roman" w:hAnsi="Arial" w:cs="Arial"/>
          <w:sz w:val="24"/>
          <w:szCs w:val="24"/>
          <w:lang w:eastAsia="ru-RU"/>
        </w:rPr>
        <w:t xml:space="preserve"> </w:t>
      </w:r>
      <w:proofErr w:type="spellStart"/>
      <w:r w:rsidR="005F34F4" w:rsidRPr="00AA28BD">
        <w:rPr>
          <w:rFonts w:ascii="Arial" w:eastAsia="Times New Roman" w:hAnsi="Arial" w:cs="Arial"/>
          <w:sz w:val="24"/>
          <w:szCs w:val="24"/>
          <w:lang w:eastAsia="ru-RU"/>
        </w:rPr>
        <w:lastRenderedPageBreak/>
        <w:t>Красногорьевского</w:t>
      </w:r>
      <w:proofErr w:type="spellEnd"/>
      <w:r w:rsidRPr="00AA28BD">
        <w:rPr>
          <w:rFonts w:ascii="Arial" w:eastAsia="Times New Roman" w:hAnsi="Arial" w:cs="Arial"/>
          <w:sz w:val="24"/>
          <w:szCs w:val="24"/>
          <w:lang w:eastAsia="ru-RU"/>
        </w:rPr>
        <w:t xml:space="preserve"> сельсовета в информационно-телекоммуникационной сети  Интернет.</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Рыбинского района, в который входит поселение, об объявлении конкурса и начале формирования конкурсной комиссии.</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AA28BD">
        <w:rPr>
          <w:rFonts w:ascii="Arial" w:eastAsia="Times New Roman" w:hAnsi="Arial" w:cs="Arial"/>
          <w:sz w:val="24"/>
          <w:szCs w:val="24"/>
          <w:lang w:eastAsia="ru-RU"/>
        </w:rPr>
        <w:t>дств св</w:t>
      </w:r>
      <w:proofErr w:type="gramEnd"/>
      <w:r w:rsidRPr="00AA28BD">
        <w:rPr>
          <w:rFonts w:ascii="Arial" w:eastAsia="Times New Roman" w:hAnsi="Arial" w:cs="Arial"/>
          <w:sz w:val="24"/>
          <w:szCs w:val="24"/>
          <w:lang w:eastAsia="ru-RU"/>
        </w:rPr>
        <w:t>язи всех видов и другие расходы) кандидаты (далее также – конкурсанты) производят за свой счет.</w:t>
      </w:r>
    </w:p>
    <w:p w:rsidR="001141A0" w:rsidRPr="00AA28BD" w:rsidRDefault="001141A0" w:rsidP="001141A0">
      <w:pPr>
        <w:spacing w:after="0" w:line="240" w:lineRule="auto"/>
        <w:ind w:firstLine="566"/>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1.7. Спорные вопросы, связанные с проведением конкурса, рассматриваются в судебном порядке.</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center"/>
        <w:rPr>
          <w:rFonts w:ascii="Arial" w:eastAsia="Times New Roman" w:hAnsi="Arial" w:cs="Arial"/>
          <w:sz w:val="24"/>
          <w:szCs w:val="24"/>
          <w:lang w:eastAsia="ru-RU"/>
        </w:rPr>
      </w:pPr>
      <w:r w:rsidRPr="00AA28BD">
        <w:rPr>
          <w:rFonts w:ascii="Arial" w:eastAsia="Times New Roman" w:hAnsi="Arial" w:cs="Arial"/>
          <w:b/>
          <w:bCs/>
          <w:sz w:val="24"/>
          <w:szCs w:val="24"/>
          <w:lang w:eastAsia="ru-RU"/>
        </w:rPr>
        <w:t>2.  Конкурсная комиссия</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Главой Рыбинского района.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2.2. Комиссия должна быть сформирована в полном составе не позднее, чем за 1 календарный день до дня проведения конкурса.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2.4. Из числа членов Комиссии избираются председатель и секретарь.</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AA28BD">
        <w:rPr>
          <w:rFonts w:ascii="Arial" w:eastAsia="Times New Roman" w:hAnsi="Arial" w:cs="Arial"/>
          <w:sz w:val="24"/>
          <w:szCs w:val="24"/>
          <w:lang w:eastAsia="ru-RU"/>
        </w:rPr>
        <w:t>позднее</w:t>
      </w:r>
      <w:proofErr w:type="gramEnd"/>
      <w:r w:rsidRPr="00AA28BD">
        <w:rPr>
          <w:rFonts w:ascii="Arial" w:eastAsia="Times New Roman" w:hAnsi="Arial" w:cs="Arial"/>
          <w:sz w:val="24"/>
          <w:szCs w:val="24"/>
          <w:lang w:eastAsia="ru-RU"/>
        </w:rPr>
        <w:t xml:space="preserve"> чем на 7 календарных дней со дня принятия решения о его переносе. Кандидаты должны быть проинформированы о переносе заседания.</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before="240" w:after="120" w:line="240" w:lineRule="auto"/>
        <w:ind w:firstLine="300"/>
        <w:jc w:val="center"/>
        <w:rPr>
          <w:rFonts w:ascii="Arial" w:eastAsia="Times New Roman" w:hAnsi="Arial" w:cs="Arial"/>
          <w:sz w:val="24"/>
          <w:szCs w:val="24"/>
          <w:lang w:eastAsia="ru-RU"/>
        </w:rPr>
      </w:pPr>
      <w:r w:rsidRPr="00AA28BD">
        <w:rPr>
          <w:rFonts w:ascii="Arial" w:eastAsia="Times New Roman" w:hAnsi="Arial" w:cs="Arial"/>
          <w:b/>
          <w:bCs/>
          <w:sz w:val="24"/>
          <w:szCs w:val="24"/>
          <w:lang w:eastAsia="ru-RU"/>
        </w:rPr>
        <w:t>3. Основания участия кандидата в конкурсе</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3.1. Для участия в конкурсе кандидат представляет следующие документы:</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1) личное заявление на участие в конкурсе (Приложение 1);</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2) собственноручно заполненную и подписанную анкету  с приложением фотографий 4 х 5 см., 3 шт. (Приложение  2);</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3) паспорт или заменяющий его документ;</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4) документы, подтверждающие профессиональное образование, стаж работы и квалификацию (при наличии):</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 документ о профессиональном образовании;</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 трудовую книжку (при наличии) или сведения о трудовой деятельности, предусмотренные в соответствии со статьей 66.1 </w:t>
      </w:r>
      <w:hyperlink r:id="rId13" w:tgtFrame="_blank" w:history="1">
        <w:r w:rsidRPr="00AA28BD">
          <w:rPr>
            <w:rFonts w:ascii="Arial" w:eastAsia="Times New Roman" w:hAnsi="Arial" w:cs="Arial"/>
            <w:sz w:val="24"/>
            <w:szCs w:val="24"/>
            <w:lang w:eastAsia="ru-RU"/>
          </w:rPr>
          <w:t>Трудового кодекса Российской Федерации</w:t>
        </w:r>
      </w:hyperlink>
      <w:r w:rsidRPr="00AA28BD">
        <w:rPr>
          <w:rFonts w:ascii="Arial" w:eastAsia="Times New Roman" w:hAnsi="Arial" w:cs="Arial"/>
          <w:sz w:val="24"/>
          <w:szCs w:val="24"/>
          <w:lang w:eastAsia="ru-RU"/>
        </w:rPr>
        <w:t>, за исключением случая, если трудовая (служебная) деятельность ранее не осуществлялась;</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proofErr w:type="gramStart"/>
      <w:r w:rsidRPr="00AA28BD">
        <w:rPr>
          <w:rFonts w:ascii="Arial" w:eastAsia="Times New Roman" w:hAnsi="Arial" w:cs="Arial"/>
          <w:sz w:val="24"/>
          <w:szCs w:val="24"/>
          <w:lang w:eastAsia="ru-RU"/>
        </w:rPr>
        <w:lastRenderedPageBreak/>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w:t>
      </w:r>
      <w:hyperlink r:id="rId14" w:tgtFrame="_blank" w:history="1">
        <w:r w:rsidRPr="00AA28BD">
          <w:rPr>
            <w:rFonts w:ascii="Arial" w:eastAsia="Times New Roman" w:hAnsi="Arial" w:cs="Arial"/>
            <w:sz w:val="24"/>
            <w:szCs w:val="24"/>
            <w:lang w:eastAsia="ru-RU"/>
          </w:rPr>
          <w:t>от 19.12.2017 № 4-1264</w:t>
        </w:r>
      </w:hyperlink>
      <w:r w:rsidRPr="00AA28BD">
        <w:rPr>
          <w:rFonts w:ascii="Arial" w:eastAsia="Times New Roman" w:hAnsi="Arial" w:cs="Arial"/>
          <w:sz w:val="24"/>
          <w:szCs w:val="24"/>
          <w:lang w:eastAsia="ru-RU"/>
        </w:rPr>
        <w:t>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AA28BD">
        <w:rPr>
          <w:rFonts w:ascii="Arial" w:eastAsia="Times New Roman" w:hAnsi="Arial" w:cs="Arial"/>
          <w:sz w:val="24"/>
          <w:szCs w:val="24"/>
          <w:lang w:eastAsia="ru-RU"/>
        </w:rPr>
        <w:t xml:space="preserve"> имущественного характера и проверке достоверности и полноты таких сведений».</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Сведения представляются по утвержденной Указом Президента Российской Федерации </w:t>
      </w:r>
      <w:hyperlink r:id="rId15" w:tgtFrame="_blank" w:history="1">
        <w:r w:rsidRPr="00AA28BD">
          <w:rPr>
            <w:rFonts w:ascii="Arial" w:eastAsia="Times New Roman" w:hAnsi="Arial" w:cs="Arial"/>
            <w:sz w:val="24"/>
            <w:szCs w:val="24"/>
            <w:lang w:eastAsia="ru-RU"/>
          </w:rPr>
          <w:t>от 23.06.2014 № 460</w:t>
        </w:r>
      </w:hyperlink>
      <w:r w:rsidRPr="00AA28BD">
        <w:rPr>
          <w:rFonts w:ascii="Arial" w:eastAsia="Times New Roman" w:hAnsi="Arial" w:cs="Arial"/>
          <w:sz w:val="24"/>
          <w:szCs w:val="24"/>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proofErr w:type="gramStart"/>
      <w:r w:rsidRPr="00AA28BD">
        <w:rPr>
          <w:rFonts w:ascii="Arial" w:eastAsia="Times New Roman" w:hAnsi="Arial" w:cs="Arial"/>
          <w:sz w:val="24"/>
          <w:szCs w:val="24"/>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Также подаются копии документов, указанных в подпунктах 3 и 4 настоящего пункта.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Программа обязательно должна содержать:</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 оценку текущего социально-экономического состояния муниципального образования;</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 описание основных социально-экономических проблем муниципального образования;</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 предполагаемую структуру местной администрации;</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5) предполагаемые сроки реализации Программы.</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Программа подписывается кандидатом и представляется Комиссии в день проведения конкурса.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AA28BD">
        <w:rPr>
          <w:rFonts w:ascii="Arial" w:eastAsia="Times New Roman" w:hAnsi="Arial" w:cs="Arial"/>
          <w:sz w:val="24"/>
          <w:szCs w:val="24"/>
          <w:lang w:eastAsia="ru-RU"/>
        </w:rPr>
        <w:t>TimesNewRoman</w:t>
      </w:r>
      <w:proofErr w:type="spellEnd"/>
      <w:r w:rsidRPr="00AA28BD">
        <w:rPr>
          <w:rFonts w:ascii="Arial" w:eastAsia="Times New Roman" w:hAnsi="Arial" w:cs="Arial"/>
          <w:sz w:val="24"/>
          <w:szCs w:val="24"/>
          <w:lang w:eastAsia="ru-RU"/>
        </w:rPr>
        <w:t xml:space="preserve"> размером № 14.</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w:t>
      </w:r>
      <w:r w:rsidRPr="00AA28BD">
        <w:rPr>
          <w:rFonts w:ascii="Arial" w:eastAsia="Times New Roman" w:hAnsi="Arial" w:cs="Arial"/>
          <w:sz w:val="24"/>
          <w:szCs w:val="24"/>
          <w:lang w:eastAsia="ru-RU"/>
        </w:rPr>
        <w:lastRenderedPageBreak/>
        <w:t>Кандидату выдается расписка о приеме документов с указанием перечня документов и даты приема, о чем делается пометка в журнале регистрации.</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Представленные кандидатом сведения могут быть проверены в порядке, установленном действующим законодательством.</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3.5. Кандидат не допускается к участию в конкурсе в случае:</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а) не достижения на день проведения конкурса возраста 21 года;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w:t>
      </w:r>
      <w:hyperlink r:id="rId16" w:tgtFrame="_blank" w:history="1">
        <w:r w:rsidRPr="00AA28BD">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w:t>
        </w:r>
      </w:hyperlink>
      <w:r w:rsidRPr="00AA28BD">
        <w:rPr>
          <w:rFonts w:ascii="Arial" w:eastAsia="Times New Roman" w:hAnsi="Arial" w:cs="Arial"/>
          <w:sz w:val="24"/>
          <w:szCs w:val="24"/>
          <w:lang w:eastAsia="ru-RU"/>
        </w:rPr>
        <w:t>»;</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в) признания гражданина ограниченно дееспособным решением суда, вступившим в законную силу;</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3.6. В случае если по истечении срока, установленного пунктом 3.3 настоящего Положения, документы представили менее двух кандидатов, представительный орган поселения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поселения в своем решении определяет новую дату проведения конкурса.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Решение о продлении срока приема документов и переносе даты конкурса подлежит опубликованию.</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поселения. В этом случае представительный орган поселения в течение 30 календарных дней со дня поступления указанной информации Комиссии должен принять решение о проведении нового конкурса.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141A0" w:rsidRPr="00AA28BD" w:rsidRDefault="001141A0" w:rsidP="001141A0">
      <w:pPr>
        <w:spacing w:after="0" w:line="240" w:lineRule="auto"/>
        <w:ind w:left="795"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center"/>
        <w:rPr>
          <w:rFonts w:ascii="Arial" w:eastAsia="Times New Roman" w:hAnsi="Arial" w:cs="Arial"/>
          <w:sz w:val="24"/>
          <w:szCs w:val="24"/>
          <w:lang w:eastAsia="ru-RU"/>
        </w:rPr>
      </w:pPr>
      <w:r w:rsidRPr="00AA28BD">
        <w:rPr>
          <w:rFonts w:ascii="Arial" w:eastAsia="Times New Roman" w:hAnsi="Arial" w:cs="Arial"/>
          <w:b/>
          <w:bCs/>
          <w:sz w:val="24"/>
          <w:szCs w:val="24"/>
          <w:lang w:eastAsia="ru-RU"/>
        </w:rPr>
        <w:t>4. Порядок проведения конкурса</w:t>
      </w:r>
    </w:p>
    <w:p w:rsidR="001141A0" w:rsidRPr="00AA28BD" w:rsidRDefault="001141A0" w:rsidP="001141A0">
      <w:pPr>
        <w:spacing w:after="0" w:line="240" w:lineRule="auto"/>
        <w:ind w:left="795"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bookmarkStart w:id="0" w:name="kl_0"/>
      <w:r w:rsidRPr="00AA28BD">
        <w:rPr>
          <w:rFonts w:ascii="Arial" w:eastAsia="Times New Roman" w:hAnsi="Arial" w:cs="Arial"/>
          <w:sz w:val="24"/>
          <w:szCs w:val="24"/>
          <w:lang w:eastAsia="ru-RU"/>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bookmarkEnd w:id="0"/>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4.1.1. </w:t>
      </w:r>
      <w:proofErr w:type="gramStart"/>
      <w:r w:rsidRPr="00AA28BD">
        <w:rPr>
          <w:rFonts w:ascii="Arial" w:eastAsia="Times New Roman" w:hAnsi="Arial" w:cs="Arial"/>
          <w:sz w:val="24"/>
          <w:szCs w:val="24"/>
          <w:lang w:eastAsia="ru-RU"/>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поселения в сроки, установленные пунктом 3.7 настоящего Положения. В этом случае представительный орган поселения в течение 30 календарных дней со дня поступления указанной информации Комиссии должен принять решение о проведении нового конкурса.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4.2. Конкурс проводится в два этапа в течение конкурсного дня, если иное не установлено настоящим Положением.</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Кандидаты участвуют в конкурсе лично.</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4.3. </w:t>
      </w:r>
      <w:r w:rsidRPr="00AA28BD">
        <w:rPr>
          <w:rFonts w:ascii="Arial" w:eastAsia="Times New Roman" w:hAnsi="Arial" w:cs="Arial"/>
          <w:sz w:val="24"/>
          <w:szCs w:val="24"/>
          <w:u w:val="single"/>
          <w:lang w:eastAsia="ru-RU"/>
        </w:rPr>
        <w:t>Первый этап конкурса</w:t>
      </w:r>
      <w:r w:rsidRPr="00AA28BD">
        <w:rPr>
          <w:rFonts w:ascii="Arial" w:eastAsia="Times New Roman" w:hAnsi="Arial" w:cs="Arial"/>
          <w:sz w:val="24"/>
          <w:szCs w:val="24"/>
          <w:lang w:eastAsia="ru-RU"/>
        </w:rPr>
        <w:t> проводится на основе анкетных данных и представленных документов в форме собеседования.</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4.3.1. При подведении итогов первого этапа конкурса Комиссия оценивает конкурсантов исходя из представленных ими документов.</w:t>
      </w:r>
      <w:r w:rsidRPr="00AA28BD">
        <w:rPr>
          <w:rFonts w:ascii="Arial" w:eastAsia="Times New Roman" w:hAnsi="Arial" w:cs="Arial"/>
          <w:sz w:val="24"/>
          <w:szCs w:val="24"/>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4.4. </w:t>
      </w:r>
      <w:r w:rsidRPr="00AA28BD">
        <w:rPr>
          <w:rFonts w:ascii="Arial" w:eastAsia="Times New Roman" w:hAnsi="Arial" w:cs="Arial"/>
          <w:sz w:val="24"/>
          <w:szCs w:val="24"/>
          <w:u w:val="single"/>
          <w:lang w:eastAsia="ru-RU"/>
        </w:rPr>
        <w:t>На втором этапе</w:t>
      </w:r>
      <w:r w:rsidRPr="00AA28BD">
        <w:rPr>
          <w:rFonts w:ascii="Arial" w:eastAsia="Times New Roman" w:hAnsi="Arial" w:cs="Arial"/>
          <w:sz w:val="24"/>
          <w:szCs w:val="24"/>
          <w:lang w:eastAsia="ru-RU"/>
        </w:rPr>
        <w:t> Комиссия рассматривает Программы, представленные кандидатами в соответствии с пунктом 3.2 настоящего Положения.</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4.4.1. Кандидат докладывает основные положения Программы, при этом для её презентации кандидат вправе использовать мультимедийные средства.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4.4.2. Для изложения основных положений Программы кандидату отводится не более 20 минут.</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proofErr w:type="gramStart"/>
      <w:r w:rsidRPr="00AA28BD">
        <w:rPr>
          <w:rFonts w:ascii="Arial" w:eastAsia="Times New Roman" w:hAnsi="Arial" w:cs="Arial"/>
          <w:sz w:val="24"/>
          <w:szCs w:val="24"/>
          <w:lang w:eastAsia="ru-RU"/>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0AA28BD">
          <w:rPr>
            <w:rFonts w:ascii="Arial" w:eastAsia="Times New Roman" w:hAnsi="Arial" w:cs="Arial"/>
            <w:sz w:val="24"/>
            <w:szCs w:val="24"/>
            <w:lang w:eastAsia="ru-RU"/>
          </w:rPr>
          <w:t>Конституции Российской Федерации</w:t>
        </w:r>
      </w:hyperlink>
      <w:r w:rsidRPr="00AA28BD">
        <w:rPr>
          <w:rFonts w:ascii="Arial" w:eastAsia="Times New Roman" w:hAnsi="Arial" w:cs="Arial"/>
          <w:sz w:val="24"/>
          <w:szCs w:val="24"/>
          <w:lang w:eastAsia="ru-RU"/>
        </w:rPr>
        <w:t>,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4.4.4. Члены Комиссии (в отсутствие кандидата) дают оценку Программе с учетом ответов конкурсантов по десятибалльной системе.</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поселения не позднее 2 календарных дней со дня принятия решения по итогам конкурса.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поселения извещает избранных Комиссией кандидатов не позднее, чем за 2 календарных дня до даты, на которую назначено заседание представительного органа поселения по избранию главы поселения, о дате, времени и месте заседания.</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4.8.  </w:t>
      </w:r>
      <w:proofErr w:type="gramStart"/>
      <w:r w:rsidRPr="00AA28BD">
        <w:rPr>
          <w:rFonts w:ascii="Arial" w:eastAsia="Times New Roman" w:hAnsi="Arial" w:cs="Arial"/>
          <w:sz w:val="24"/>
          <w:szCs w:val="24"/>
          <w:lang w:eastAsia="ru-RU"/>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поселения, в сроки, установленные пунктом 3.7 настоящего Положения.</w:t>
      </w:r>
      <w:proofErr w:type="gramEnd"/>
      <w:r w:rsidRPr="00AA28BD">
        <w:rPr>
          <w:rFonts w:ascii="Arial" w:eastAsia="Times New Roman" w:hAnsi="Arial" w:cs="Arial"/>
          <w:sz w:val="24"/>
          <w:szCs w:val="24"/>
          <w:lang w:eastAsia="ru-RU"/>
        </w:rPr>
        <w:t xml:space="preserve">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rPr>
          <w:rFonts w:ascii="Arial" w:eastAsia="Times New Roman" w:hAnsi="Arial" w:cs="Arial"/>
          <w:sz w:val="24"/>
          <w:szCs w:val="24"/>
          <w:lang w:eastAsia="ru-RU"/>
        </w:rPr>
      </w:pPr>
      <w:r w:rsidRPr="00AA28BD">
        <w:rPr>
          <w:rFonts w:ascii="Arial" w:eastAsia="Times New Roman" w:hAnsi="Arial" w:cs="Arial"/>
          <w:sz w:val="24"/>
          <w:szCs w:val="24"/>
          <w:lang w:eastAsia="ru-RU"/>
        </w:rPr>
        <w:br w:type="textWrapping" w:clear="all"/>
      </w:r>
    </w:p>
    <w:p w:rsidR="001141A0" w:rsidRPr="00AA28BD" w:rsidRDefault="001141A0" w:rsidP="001141A0">
      <w:pPr>
        <w:spacing w:after="0" w:line="240" w:lineRule="auto"/>
        <w:ind w:firstLine="567"/>
        <w:jc w:val="both"/>
        <w:rPr>
          <w:rFonts w:ascii="Arial" w:eastAsia="Times New Roman" w:hAnsi="Arial" w:cs="Arial"/>
          <w:sz w:val="24"/>
          <w:szCs w:val="24"/>
          <w:lang w:eastAsia="ru-RU"/>
        </w:rPr>
      </w:pPr>
    </w:p>
    <w:p w:rsidR="001141A0" w:rsidRPr="00AA28BD" w:rsidRDefault="001141A0" w:rsidP="001141A0">
      <w:pPr>
        <w:spacing w:after="0" w:line="240" w:lineRule="auto"/>
        <w:ind w:firstLine="567"/>
        <w:jc w:val="center"/>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2C12B5" w:rsidRPr="00AA28BD" w:rsidRDefault="001141A0" w:rsidP="001141A0">
      <w:pPr>
        <w:spacing w:after="0" w:line="240" w:lineRule="auto"/>
        <w:ind w:firstLine="300"/>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                                                                                                     </w:t>
      </w:r>
    </w:p>
    <w:p w:rsidR="002C12B5" w:rsidRPr="00AA28BD" w:rsidRDefault="002C12B5" w:rsidP="001141A0">
      <w:pPr>
        <w:spacing w:after="0" w:line="240" w:lineRule="auto"/>
        <w:ind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firstLine="300"/>
        <w:jc w:val="right"/>
        <w:rPr>
          <w:rFonts w:ascii="Arial" w:eastAsia="Times New Roman" w:hAnsi="Arial" w:cs="Arial"/>
          <w:sz w:val="24"/>
          <w:szCs w:val="24"/>
          <w:lang w:eastAsia="ru-RU"/>
        </w:rPr>
      </w:pPr>
    </w:p>
    <w:p w:rsidR="001141A0" w:rsidRPr="00AA28BD" w:rsidRDefault="001141A0" w:rsidP="001141A0">
      <w:pPr>
        <w:spacing w:after="0" w:line="240" w:lineRule="auto"/>
        <w:ind w:firstLine="300"/>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Приложение 1</w:t>
      </w:r>
    </w:p>
    <w:p w:rsidR="001141A0" w:rsidRPr="00AA28BD" w:rsidRDefault="001141A0" w:rsidP="005F34F4">
      <w:pPr>
        <w:spacing w:after="0" w:line="240" w:lineRule="auto"/>
        <w:ind w:left="5954" w:hanging="425"/>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к Положению о порядке проведения конкурса по отбору кандидатур на должность главы </w:t>
      </w:r>
      <w:proofErr w:type="spellStart"/>
      <w:r w:rsidR="005F34F4" w:rsidRPr="00AA28BD">
        <w:rPr>
          <w:rFonts w:ascii="Arial" w:eastAsia="Times New Roman" w:hAnsi="Arial" w:cs="Arial"/>
          <w:sz w:val="24"/>
          <w:szCs w:val="24"/>
          <w:lang w:eastAsia="ru-RU"/>
        </w:rPr>
        <w:t>Красногорьев</w:t>
      </w:r>
      <w:r w:rsidRPr="00AA28BD">
        <w:rPr>
          <w:rFonts w:ascii="Arial" w:eastAsia="Times New Roman" w:hAnsi="Arial" w:cs="Arial"/>
          <w:sz w:val="24"/>
          <w:szCs w:val="24"/>
          <w:lang w:eastAsia="ru-RU"/>
        </w:rPr>
        <w:t>ского</w:t>
      </w:r>
      <w:proofErr w:type="spellEnd"/>
      <w:r w:rsidRPr="00AA28BD">
        <w:rPr>
          <w:rFonts w:ascii="Arial" w:eastAsia="Times New Roman" w:hAnsi="Arial" w:cs="Arial"/>
          <w:sz w:val="24"/>
          <w:szCs w:val="24"/>
          <w:lang w:eastAsia="ru-RU"/>
        </w:rPr>
        <w:t xml:space="preserve"> сельсовета                     Рыбинского района</w:t>
      </w:r>
    </w:p>
    <w:p w:rsidR="001141A0" w:rsidRPr="00AA28BD" w:rsidRDefault="001141A0" w:rsidP="001141A0">
      <w:pPr>
        <w:spacing w:after="0" w:line="240" w:lineRule="auto"/>
        <w:ind w:left="5220"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left="4956"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6B064E" w:rsidRPr="00AA28BD" w:rsidRDefault="006B064E" w:rsidP="001141A0">
      <w:pPr>
        <w:spacing w:after="0" w:line="240" w:lineRule="auto"/>
        <w:ind w:left="5220" w:firstLine="300"/>
        <w:jc w:val="both"/>
        <w:rPr>
          <w:rFonts w:ascii="Arial" w:eastAsia="Times New Roman" w:hAnsi="Arial" w:cs="Arial"/>
          <w:sz w:val="24"/>
          <w:szCs w:val="24"/>
          <w:lang w:eastAsia="ru-RU"/>
        </w:rPr>
      </w:pPr>
    </w:p>
    <w:p w:rsidR="001141A0" w:rsidRPr="00AA28BD" w:rsidRDefault="006B064E" w:rsidP="006B064E">
      <w:pPr>
        <w:spacing w:after="0" w:line="240" w:lineRule="auto"/>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                                 </w:t>
      </w:r>
      <w:r w:rsidR="001141A0" w:rsidRPr="00AA28BD">
        <w:rPr>
          <w:rFonts w:ascii="Arial" w:eastAsia="Times New Roman" w:hAnsi="Arial" w:cs="Arial"/>
          <w:sz w:val="24"/>
          <w:szCs w:val="24"/>
          <w:lang w:eastAsia="ru-RU"/>
        </w:rPr>
        <w:t>В </w:t>
      </w:r>
      <w:r w:rsidR="001141A0" w:rsidRPr="00AA28BD">
        <w:rPr>
          <w:rFonts w:ascii="Arial" w:eastAsia="Times New Roman" w:hAnsi="Arial" w:cs="Arial"/>
          <w:sz w:val="24"/>
          <w:szCs w:val="24"/>
          <w:u w:val="single"/>
          <w:lang w:eastAsia="ru-RU"/>
        </w:rPr>
        <w:t>конкурсную комиссию</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заявление</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Я,  ________________________________________________________,</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(фамилия, имя, отчество)</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желаю принять участие в конкурсе по отбору кандидатур на должность главы </w:t>
      </w:r>
      <w:proofErr w:type="spellStart"/>
      <w:r w:rsidR="005F34F4" w:rsidRPr="00AA28BD">
        <w:rPr>
          <w:rFonts w:ascii="Arial" w:eastAsia="Times New Roman" w:hAnsi="Arial" w:cs="Arial"/>
          <w:sz w:val="24"/>
          <w:szCs w:val="24"/>
          <w:lang w:eastAsia="ru-RU"/>
        </w:rPr>
        <w:t>Красногорьевс</w:t>
      </w:r>
      <w:r w:rsidRPr="00AA28BD">
        <w:rPr>
          <w:rFonts w:ascii="Arial" w:eastAsia="Times New Roman" w:hAnsi="Arial" w:cs="Arial"/>
          <w:sz w:val="24"/>
          <w:szCs w:val="24"/>
          <w:lang w:eastAsia="ru-RU"/>
        </w:rPr>
        <w:t>кого</w:t>
      </w:r>
      <w:proofErr w:type="spellEnd"/>
      <w:r w:rsidRPr="00AA28BD">
        <w:rPr>
          <w:rFonts w:ascii="Arial" w:eastAsia="Times New Roman" w:hAnsi="Arial" w:cs="Arial"/>
          <w:sz w:val="24"/>
          <w:szCs w:val="24"/>
          <w:lang w:eastAsia="ru-RU"/>
        </w:rPr>
        <w:t xml:space="preserve"> сельсовета Рыбинского района</w:t>
      </w:r>
      <w:r w:rsidRPr="00AA28BD">
        <w:rPr>
          <w:rFonts w:ascii="Arial" w:eastAsia="Times New Roman" w:hAnsi="Arial" w:cs="Arial"/>
          <w:sz w:val="24"/>
          <w:szCs w:val="24"/>
          <w:u w:val="single"/>
          <w:lang w:eastAsia="ru-RU"/>
        </w:rPr>
        <w:t>.</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Настоящим подтверждаю, что я являюсь гражданином Российской Федерации, дееспособен, не ограничен в дееспособности, сведения, содержащиеся в </w:t>
      </w:r>
      <w:r w:rsidRPr="00AA28BD">
        <w:rPr>
          <w:rFonts w:ascii="Arial" w:eastAsia="Times New Roman" w:hAnsi="Arial" w:cs="Arial"/>
          <w:sz w:val="24"/>
          <w:szCs w:val="24"/>
          <w:lang w:eastAsia="ru-RU"/>
        </w:rPr>
        <w:lastRenderedPageBreak/>
        <w:t>документах, представляемых мной для участия в данном конкурсе, соответствуют действительности, а сами документы не являются подложными.</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Мне известно, что исполнение </w:t>
      </w:r>
      <w:r w:rsidR="005F34F4" w:rsidRPr="00AA28BD">
        <w:rPr>
          <w:rFonts w:ascii="Arial" w:eastAsia="Times New Roman" w:hAnsi="Arial" w:cs="Arial"/>
          <w:sz w:val="24"/>
          <w:szCs w:val="24"/>
          <w:lang w:eastAsia="ru-RU"/>
        </w:rPr>
        <w:t xml:space="preserve">должностных обязанностей главы </w:t>
      </w:r>
      <w:proofErr w:type="spellStart"/>
      <w:r w:rsidR="005F34F4"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сельсовета Рыбинского района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В соответствии со статьей 9 Федерального закона </w:t>
      </w:r>
      <w:hyperlink r:id="rId18" w:tgtFrame="_blank" w:history="1">
        <w:r w:rsidRPr="00AA28BD">
          <w:rPr>
            <w:rFonts w:ascii="Arial" w:eastAsia="Times New Roman" w:hAnsi="Arial" w:cs="Arial"/>
            <w:sz w:val="24"/>
            <w:szCs w:val="24"/>
            <w:lang w:eastAsia="ru-RU"/>
          </w:rPr>
          <w:t>от 27.07.2006 № 152-ФЗ</w:t>
        </w:r>
      </w:hyperlink>
      <w:r w:rsidRPr="00AA28BD">
        <w:rPr>
          <w:rFonts w:ascii="Arial" w:eastAsia="Times New Roman" w:hAnsi="Arial" w:cs="Arial"/>
          <w:sz w:val="24"/>
          <w:szCs w:val="24"/>
          <w:lang w:eastAsia="ru-RU"/>
        </w:rPr>
        <w:t xml:space="preserve"> «О персональных данных» своей волей и в своем интересе даю согласие конкурсной комиссии по отбору кандидатур на должность главы  Совету депутатов поселения на автоматизированную, а также без использования средств автоматизации обработку моих персональных </w:t>
      </w:r>
      <w:proofErr w:type="gramStart"/>
      <w:r w:rsidRPr="00AA28BD">
        <w:rPr>
          <w:rFonts w:ascii="Arial" w:eastAsia="Times New Roman" w:hAnsi="Arial" w:cs="Arial"/>
          <w:sz w:val="24"/>
          <w:szCs w:val="24"/>
          <w:lang w:eastAsia="ru-RU"/>
        </w:rPr>
        <w:t>данных</w:t>
      </w:r>
      <w:proofErr w:type="gramEnd"/>
      <w:r w:rsidRPr="00AA28BD">
        <w:rPr>
          <w:rFonts w:ascii="Arial" w:eastAsia="Times New Roman" w:hAnsi="Arial" w:cs="Arial"/>
          <w:sz w:val="24"/>
          <w:szCs w:val="24"/>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____________           (</w:t>
      </w:r>
      <w:r w:rsidR="006B064E" w:rsidRPr="00AA28BD">
        <w:rPr>
          <w:rFonts w:ascii="Arial" w:eastAsia="Times New Roman" w:hAnsi="Arial" w:cs="Arial"/>
          <w:sz w:val="24"/>
          <w:szCs w:val="24"/>
          <w:lang w:eastAsia="ru-RU"/>
        </w:rPr>
        <w:t>дата)                        _________________          </w:t>
      </w:r>
      <w:r w:rsidRPr="00AA28BD">
        <w:rPr>
          <w:rFonts w:ascii="Arial" w:eastAsia="Times New Roman" w:hAnsi="Arial" w:cs="Arial"/>
          <w:sz w:val="24"/>
          <w:szCs w:val="24"/>
          <w:lang w:eastAsia="ru-RU"/>
        </w:rPr>
        <w:t>   (подпись)</w:t>
      </w:r>
    </w:p>
    <w:p w:rsidR="001141A0" w:rsidRPr="00AA28BD" w:rsidRDefault="001141A0" w:rsidP="001141A0">
      <w:pPr>
        <w:spacing w:after="0" w:line="240" w:lineRule="auto"/>
        <w:ind w:left="5220"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Приложение 2</w:t>
      </w:r>
    </w:p>
    <w:p w:rsidR="001141A0" w:rsidRPr="00AA28BD" w:rsidRDefault="001141A0" w:rsidP="001141A0">
      <w:pPr>
        <w:spacing w:after="0" w:line="240" w:lineRule="auto"/>
        <w:ind w:left="5220" w:firstLine="300"/>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к Положению о порядке проведения</w:t>
      </w:r>
    </w:p>
    <w:p w:rsidR="001141A0" w:rsidRPr="00AA28BD" w:rsidRDefault="001141A0" w:rsidP="001141A0">
      <w:pPr>
        <w:spacing w:after="0" w:line="240" w:lineRule="auto"/>
        <w:ind w:left="5220" w:firstLine="300"/>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конкурса по отбору кандидатур на должность главы</w:t>
      </w:r>
    </w:p>
    <w:p w:rsidR="001141A0" w:rsidRPr="00AA28BD" w:rsidRDefault="005F34F4" w:rsidP="001141A0">
      <w:pPr>
        <w:spacing w:after="0" w:line="240" w:lineRule="auto"/>
        <w:ind w:left="5220" w:firstLine="300"/>
        <w:jc w:val="right"/>
        <w:rPr>
          <w:rFonts w:ascii="Arial" w:eastAsia="Times New Roman" w:hAnsi="Arial" w:cs="Arial"/>
          <w:sz w:val="24"/>
          <w:szCs w:val="24"/>
          <w:lang w:eastAsia="ru-RU"/>
        </w:rPr>
      </w:pP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w:t>
      </w:r>
      <w:r w:rsidR="001141A0" w:rsidRPr="00AA28BD">
        <w:rPr>
          <w:rFonts w:ascii="Arial" w:eastAsia="Times New Roman" w:hAnsi="Arial" w:cs="Arial"/>
          <w:sz w:val="24"/>
          <w:szCs w:val="24"/>
          <w:lang w:eastAsia="ru-RU"/>
        </w:rPr>
        <w:t>сельсовета Рыбинского района</w:t>
      </w:r>
    </w:p>
    <w:p w:rsidR="001141A0" w:rsidRPr="00AA28BD" w:rsidRDefault="001141A0" w:rsidP="001141A0">
      <w:pPr>
        <w:spacing w:after="0" w:line="240" w:lineRule="auto"/>
        <w:ind w:left="5220" w:firstLine="300"/>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            </w:t>
      </w:r>
      <w:r w:rsidR="005F34F4" w:rsidRPr="00AA28BD">
        <w:rPr>
          <w:rFonts w:ascii="Arial" w:eastAsia="Times New Roman" w:hAnsi="Arial" w:cs="Arial"/>
          <w:sz w:val="24"/>
          <w:szCs w:val="24"/>
          <w:lang w:eastAsia="ru-RU"/>
        </w:rPr>
        <w:t xml:space="preserve">       </w:t>
      </w:r>
      <w:r w:rsidRPr="00AA28BD">
        <w:rPr>
          <w:rFonts w:ascii="Arial" w:eastAsia="Times New Roman" w:hAnsi="Arial" w:cs="Arial"/>
          <w:sz w:val="24"/>
          <w:szCs w:val="24"/>
          <w:lang w:eastAsia="ru-RU"/>
        </w:rPr>
        <w:t>АНКЕТА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участника конкурса по отбору кандидатур на должность</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главы </w:t>
      </w:r>
      <w:proofErr w:type="spellStart"/>
      <w:r w:rsidR="005F34F4" w:rsidRPr="00AA28BD">
        <w:rPr>
          <w:rFonts w:ascii="Arial" w:eastAsia="Times New Roman" w:hAnsi="Arial" w:cs="Arial"/>
          <w:sz w:val="24"/>
          <w:szCs w:val="24"/>
          <w:lang w:eastAsia="ru-RU"/>
        </w:rPr>
        <w:t>Красногорьевского</w:t>
      </w:r>
      <w:proofErr w:type="spellEnd"/>
      <w:r w:rsidR="005F34F4" w:rsidRPr="00AA28BD">
        <w:rPr>
          <w:rFonts w:ascii="Arial" w:eastAsia="Times New Roman" w:hAnsi="Arial" w:cs="Arial"/>
          <w:sz w:val="24"/>
          <w:szCs w:val="24"/>
          <w:lang w:eastAsia="ru-RU"/>
        </w:rPr>
        <w:t xml:space="preserve"> </w:t>
      </w:r>
      <w:r w:rsidRPr="00AA28BD">
        <w:rPr>
          <w:rFonts w:ascii="Arial" w:eastAsia="Times New Roman" w:hAnsi="Arial" w:cs="Arial"/>
          <w:sz w:val="24"/>
          <w:szCs w:val="24"/>
          <w:lang w:eastAsia="ru-RU"/>
        </w:rPr>
        <w:t>сельсовета Рыбинского района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196"/>
        <w:gridCol w:w="905"/>
        <w:gridCol w:w="551"/>
        <w:gridCol w:w="5215"/>
        <w:gridCol w:w="279"/>
        <w:gridCol w:w="2110"/>
      </w:tblGrid>
      <w:tr w:rsidR="00E009BC" w:rsidRPr="00AA28BD" w:rsidTr="006B064E">
        <w:trPr>
          <w:trHeight w:val="1000"/>
        </w:trPr>
        <w:tc>
          <w:tcPr>
            <w:tcW w:w="7146" w:type="dxa"/>
            <w:gridSpan w:val="5"/>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1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Место</w:t>
            </w:r>
            <w:r w:rsidRPr="00AA28BD">
              <w:rPr>
                <w:rFonts w:ascii="Arial" w:eastAsia="Times New Roman" w:hAnsi="Arial" w:cs="Arial"/>
                <w:sz w:val="24"/>
                <w:szCs w:val="24"/>
                <w:lang w:eastAsia="ru-RU"/>
              </w:rPr>
              <w:br/>
              <w:t>для</w:t>
            </w:r>
            <w:r w:rsidRPr="00AA28BD">
              <w:rPr>
                <w:rFonts w:ascii="Arial" w:eastAsia="Times New Roman" w:hAnsi="Arial" w:cs="Arial"/>
                <w:sz w:val="24"/>
                <w:szCs w:val="24"/>
                <w:lang w:eastAsia="ru-RU"/>
              </w:rPr>
              <w:br/>
              <w:t>фотографии</w:t>
            </w:r>
          </w:p>
        </w:tc>
      </w:tr>
      <w:tr w:rsidR="00E009BC" w:rsidRPr="00AA28BD" w:rsidTr="006B064E">
        <w:trPr>
          <w:trHeight w:val="421"/>
        </w:trPr>
        <w:tc>
          <w:tcPr>
            <w:tcW w:w="196" w:type="dxa"/>
            <w:tcMar>
              <w:top w:w="0" w:type="dxa"/>
              <w:left w:w="28" w:type="dxa"/>
              <w:bottom w:w="0" w:type="dxa"/>
              <w:right w:w="28" w:type="dxa"/>
            </w:tcMar>
            <w:vAlign w:val="bottom"/>
            <w:hideMark/>
          </w:tcPr>
          <w:p w:rsidR="001141A0" w:rsidRPr="00AA28BD" w:rsidRDefault="006B064E"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1</w:t>
            </w:r>
          </w:p>
        </w:tc>
        <w:tc>
          <w:tcPr>
            <w:tcW w:w="1456" w:type="dxa"/>
            <w:gridSpan w:val="2"/>
            <w:tcMar>
              <w:top w:w="0" w:type="dxa"/>
              <w:left w:w="28" w:type="dxa"/>
              <w:bottom w:w="0" w:type="dxa"/>
              <w:right w:w="28" w:type="dxa"/>
            </w:tcMar>
            <w:vAlign w:val="bottom"/>
            <w:hideMark/>
          </w:tcPr>
          <w:p w:rsidR="001141A0" w:rsidRPr="00AA28BD" w:rsidRDefault="006B064E" w:rsidP="001141A0">
            <w:pPr>
              <w:spacing w:after="0" w:line="240" w:lineRule="auto"/>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w:t>
            </w:r>
            <w:r w:rsidR="001141A0" w:rsidRPr="00AA28BD">
              <w:rPr>
                <w:rFonts w:ascii="Arial" w:eastAsia="Times New Roman" w:hAnsi="Arial" w:cs="Arial"/>
                <w:sz w:val="24"/>
                <w:szCs w:val="24"/>
                <w:lang w:eastAsia="ru-RU"/>
              </w:rPr>
              <w:t>Фамилия</w:t>
            </w:r>
          </w:p>
        </w:tc>
        <w:tc>
          <w:tcPr>
            <w:tcW w:w="5215" w:type="dxa"/>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79" w:type="dxa"/>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1A0" w:rsidRPr="00AA28BD" w:rsidRDefault="001141A0" w:rsidP="001141A0">
            <w:pPr>
              <w:spacing w:after="0" w:line="240" w:lineRule="auto"/>
              <w:rPr>
                <w:rFonts w:ascii="Arial" w:eastAsia="Times New Roman" w:hAnsi="Arial" w:cs="Arial"/>
                <w:sz w:val="24"/>
                <w:szCs w:val="24"/>
                <w:lang w:eastAsia="ru-RU"/>
              </w:rPr>
            </w:pPr>
          </w:p>
        </w:tc>
      </w:tr>
      <w:tr w:rsidR="00E009BC" w:rsidRPr="00AA28BD" w:rsidTr="006B064E">
        <w:trPr>
          <w:trHeight w:val="414"/>
        </w:trPr>
        <w:tc>
          <w:tcPr>
            <w:tcW w:w="196" w:type="dxa"/>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905" w:type="dxa"/>
            <w:tcMar>
              <w:top w:w="0" w:type="dxa"/>
              <w:left w:w="28" w:type="dxa"/>
              <w:bottom w:w="0" w:type="dxa"/>
              <w:right w:w="28" w:type="dxa"/>
            </w:tcMar>
            <w:vAlign w:val="bottom"/>
            <w:hideMark/>
          </w:tcPr>
          <w:p w:rsidR="001141A0" w:rsidRPr="00AA28BD" w:rsidRDefault="001141A0" w:rsidP="001141A0">
            <w:pPr>
              <w:spacing w:after="0" w:line="240" w:lineRule="auto"/>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Имя</w:t>
            </w:r>
          </w:p>
        </w:tc>
        <w:tc>
          <w:tcPr>
            <w:tcW w:w="5766" w:type="dxa"/>
            <w:gridSpan w:val="2"/>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79" w:type="dxa"/>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1A0" w:rsidRPr="00AA28BD" w:rsidRDefault="001141A0" w:rsidP="001141A0">
            <w:pPr>
              <w:spacing w:after="0" w:line="240" w:lineRule="auto"/>
              <w:rPr>
                <w:rFonts w:ascii="Arial" w:eastAsia="Times New Roman" w:hAnsi="Arial" w:cs="Arial"/>
                <w:sz w:val="24"/>
                <w:szCs w:val="24"/>
                <w:lang w:eastAsia="ru-RU"/>
              </w:rPr>
            </w:pPr>
          </w:p>
        </w:tc>
      </w:tr>
      <w:tr w:rsidR="00E009BC" w:rsidRPr="00AA28BD" w:rsidTr="006B064E">
        <w:trPr>
          <w:trHeight w:val="420"/>
        </w:trPr>
        <w:tc>
          <w:tcPr>
            <w:tcW w:w="196" w:type="dxa"/>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456" w:type="dxa"/>
            <w:gridSpan w:val="2"/>
            <w:tcMar>
              <w:top w:w="0" w:type="dxa"/>
              <w:left w:w="28" w:type="dxa"/>
              <w:bottom w:w="0" w:type="dxa"/>
              <w:right w:w="28" w:type="dxa"/>
            </w:tcMar>
            <w:vAlign w:val="bottom"/>
            <w:hideMark/>
          </w:tcPr>
          <w:p w:rsidR="001141A0" w:rsidRPr="00AA28BD" w:rsidRDefault="001141A0" w:rsidP="001141A0">
            <w:pPr>
              <w:spacing w:after="0" w:line="240" w:lineRule="auto"/>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Отчество</w:t>
            </w:r>
          </w:p>
        </w:tc>
        <w:tc>
          <w:tcPr>
            <w:tcW w:w="5215" w:type="dxa"/>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79" w:type="dxa"/>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1A0" w:rsidRPr="00AA28BD" w:rsidRDefault="001141A0" w:rsidP="001141A0">
            <w:pPr>
              <w:spacing w:after="0" w:line="240" w:lineRule="auto"/>
              <w:rPr>
                <w:rFonts w:ascii="Arial" w:eastAsia="Times New Roman" w:hAnsi="Arial" w:cs="Arial"/>
                <w:sz w:val="24"/>
                <w:szCs w:val="24"/>
                <w:lang w:eastAsia="ru-RU"/>
              </w:rPr>
            </w:pPr>
          </w:p>
        </w:tc>
      </w:tr>
    </w:tbl>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5012"/>
        <w:gridCol w:w="4399"/>
      </w:tblGrid>
      <w:tr w:rsidR="00E009BC" w:rsidRPr="00AA28BD"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 Если изменяли фамилию, имя или отчество,</w:t>
            </w:r>
            <w:r w:rsidR="005F34F4" w:rsidRPr="00AA28BD">
              <w:rPr>
                <w:rFonts w:ascii="Arial" w:eastAsia="Times New Roman" w:hAnsi="Arial" w:cs="Arial"/>
                <w:sz w:val="24"/>
                <w:szCs w:val="24"/>
                <w:lang w:eastAsia="ru-RU"/>
              </w:rPr>
              <w:t xml:space="preserve"> </w:t>
            </w:r>
            <w:r w:rsidRPr="00AA28BD">
              <w:rPr>
                <w:rFonts w:ascii="Arial" w:eastAsia="Times New Roman" w:hAnsi="Arial" w:cs="Arial"/>
                <w:sz w:val="24"/>
                <w:szCs w:val="24"/>
                <w:lang w:eastAsia="ru-RU"/>
              </w:rPr>
              <w:t>то укажите их, а также когда, где и по какой причине изменяли</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3. </w:t>
            </w:r>
            <w:proofErr w:type="gramStart"/>
            <w:r w:rsidRPr="00AA28BD">
              <w:rPr>
                <w:rFonts w:ascii="Arial" w:eastAsia="Times New Roman" w:hAnsi="Arial" w:cs="Arial"/>
                <w:sz w:val="24"/>
                <w:szCs w:val="24"/>
                <w:lang w:eastAsia="ru-RU"/>
              </w:rPr>
              <w:t>Число, месяц, год и место рождения (село, деревня, город, район, область, край, республика, страна)</w:t>
            </w:r>
            <w:proofErr w:type="gramEnd"/>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5. Образование (когда и какие учебные заведения окончили, номера дипломов)</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Направление подготовки или специальность по диплому</w:t>
            </w:r>
            <w:r w:rsidRPr="00AA28BD">
              <w:rPr>
                <w:rFonts w:ascii="Arial" w:eastAsia="Times New Roman" w:hAnsi="Arial" w:cs="Arial"/>
                <w:sz w:val="24"/>
                <w:szCs w:val="24"/>
                <w:lang w:eastAsia="ru-RU"/>
              </w:rPr>
              <w:br/>
              <w:t>Квалификация по диплому</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0" w:lineRule="atLeast"/>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6. </w:t>
            </w:r>
            <w:proofErr w:type="gramStart"/>
            <w:r w:rsidRPr="00AA28BD">
              <w:rPr>
                <w:rFonts w:ascii="Arial" w:eastAsia="Times New Roman" w:hAnsi="Arial" w:cs="Arial"/>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A28BD">
              <w:rPr>
                <w:rFonts w:ascii="Arial" w:eastAsia="Times New Roman" w:hAnsi="Arial" w:cs="Arial"/>
                <w:sz w:val="24"/>
                <w:szCs w:val="24"/>
                <w:lang w:eastAsia="ru-RU"/>
              </w:rPr>
              <w:br/>
              <w:t>Ученая степень, ученое звание (когда присвоены, номера дипломов, аттестатов)</w:t>
            </w:r>
            <w:proofErr w:type="gramEnd"/>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xml:space="preserve">7. Какими иностранными языками и языками народов Российской </w:t>
            </w:r>
            <w:proofErr w:type="gramStart"/>
            <w:r w:rsidRPr="00AA28BD">
              <w:rPr>
                <w:rFonts w:ascii="Arial" w:eastAsia="Times New Roman" w:hAnsi="Arial" w:cs="Arial"/>
                <w:sz w:val="24"/>
                <w:szCs w:val="24"/>
                <w:lang w:eastAsia="ru-RU"/>
              </w:rPr>
              <w:t>Федерации</w:t>
            </w:r>
            <w:proofErr w:type="gramEnd"/>
            <w:r w:rsidRPr="00AA28BD">
              <w:rPr>
                <w:rFonts w:ascii="Arial" w:eastAsia="Times New Roman" w:hAnsi="Arial" w:cs="Arial"/>
                <w:sz w:val="24"/>
                <w:szCs w:val="24"/>
                <w:lang w:eastAsia="ru-RU"/>
              </w:rPr>
              <w:t xml:space="preserve"> владеете и в </w:t>
            </w:r>
            <w:proofErr w:type="gramStart"/>
            <w:r w:rsidRPr="00AA28BD">
              <w:rPr>
                <w:rFonts w:ascii="Arial" w:eastAsia="Times New Roman" w:hAnsi="Arial" w:cs="Arial"/>
                <w:sz w:val="24"/>
                <w:szCs w:val="24"/>
                <w:lang w:eastAsia="ru-RU"/>
              </w:rPr>
              <w:t>какой</w:t>
            </w:r>
            <w:proofErr w:type="gramEnd"/>
            <w:r w:rsidRPr="00AA28BD">
              <w:rPr>
                <w:rFonts w:ascii="Arial" w:eastAsia="Times New Roman" w:hAnsi="Arial" w:cs="Arial"/>
                <w:sz w:val="24"/>
                <w:szCs w:val="24"/>
                <w:lang w:eastAsia="ru-RU"/>
              </w:rPr>
              <w:t xml:space="preserve"> степени (читаете и переводите со словарем, читаете и можете объясняться, владеете свободно)</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5117" w:type="dxa"/>
            <w:tcBorders>
              <w:top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6" w:space="0" w:color="000000"/>
              <w:lef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9. Были ли Вы судимы, когда и за что?</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Если судимость снята или погашена - укажите сведения о дате снятия или погашения судимости</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bl>
    <w:p w:rsidR="001141A0" w:rsidRPr="00AA28BD" w:rsidRDefault="001141A0" w:rsidP="001141A0">
      <w:pPr>
        <w:spacing w:before="120" w:after="12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CellMar>
          <w:left w:w="0" w:type="dxa"/>
          <w:right w:w="0" w:type="dxa"/>
        </w:tblCellMar>
        <w:tblLook w:val="04A0" w:firstRow="1" w:lastRow="0" w:firstColumn="1" w:lastColumn="0" w:noHBand="0" w:noVBand="1"/>
      </w:tblPr>
      <w:tblGrid>
        <w:gridCol w:w="1290"/>
        <w:gridCol w:w="1290"/>
        <w:gridCol w:w="4252"/>
        <w:gridCol w:w="2916"/>
      </w:tblGrid>
      <w:tr w:rsidR="001141A0" w:rsidRPr="00AA28BD" w:rsidTr="001141A0">
        <w:tc>
          <w:tcPr>
            <w:tcW w:w="25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Месяц и год</w:t>
            </w:r>
          </w:p>
        </w:tc>
        <w:tc>
          <w:tcPr>
            <w:tcW w:w="42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Должность с указанием</w:t>
            </w:r>
            <w:r w:rsidRPr="00AA28BD">
              <w:rPr>
                <w:rFonts w:ascii="Arial" w:eastAsia="Times New Roman" w:hAnsi="Arial" w:cs="Arial"/>
                <w:sz w:val="24"/>
                <w:szCs w:val="24"/>
                <w:lang w:eastAsia="ru-RU"/>
              </w:rPr>
              <w:br/>
              <w:t>организации</w:t>
            </w:r>
          </w:p>
        </w:tc>
        <w:tc>
          <w:tcPr>
            <w:tcW w:w="2916"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Адрес</w:t>
            </w:r>
            <w:r w:rsidRPr="00AA28BD">
              <w:rPr>
                <w:rFonts w:ascii="Arial" w:eastAsia="Times New Roman" w:hAnsi="Arial" w:cs="Arial"/>
                <w:sz w:val="24"/>
                <w:szCs w:val="24"/>
                <w:lang w:eastAsia="ru-RU"/>
              </w:rPr>
              <w:br/>
              <w:t>организации</w:t>
            </w:r>
            <w:r w:rsidRPr="00AA28BD">
              <w:rPr>
                <w:rFonts w:ascii="Arial" w:eastAsia="Times New Roman" w:hAnsi="Arial" w:cs="Arial"/>
                <w:sz w:val="24"/>
                <w:szCs w:val="24"/>
                <w:lang w:eastAsia="ru-RU"/>
              </w:rPr>
              <w:br/>
              <w:t xml:space="preserve">(в </w:t>
            </w:r>
            <w:proofErr w:type="spellStart"/>
            <w:r w:rsidRPr="00AA28BD">
              <w:rPr>
                <w:rFonts w:ascii="Arial" w:eastAsia="Times New Roman" w:hAnsi="Arial" w:cs="Arial"/>
                <w:sz w:val="24"/>
                <w:szCs w:val="24"/>
                <w:lang w:eastAsia="ru-RU"/>
              </w:rPr>
              <w:t>т.ч</w:t>
            </w:r>
            <w:proofErr w:type="spellEnd"/>
            <w:r w:rsidRPr="00AA28BD">
              <w:rPr>
                <w:rFonts w:ascii="Arial" w:eastAsia="Times New Roman" w:hAnsi="Arial" w:cs="Arial"/>
                <w:sz w:val="24"/>
                <w:szCs w:val="24"/>
                <w:lang w:eastAsia="ru-RU"/>
              </w:rPr>
              <w:t>. за границей)</w:t>
            </w:r>
          </w:p>
        </w:tc>
      </w:tr>
      <w:tr w:rsidR="001141A0" w:rsidRPr="00AA28BD"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поступ</w:t>
            </w:r>
            <w:r w:rsidRPr="00AA28BD">
              <w:rPr>
                <w:rFonts w:ascii="Arial" w:eastAsia="Times New Roman" w:hAnsi="Arial" w:cs="Arial"/>
                <w:sz w:val="24"/>
                <w:szCs w:val="24"/>
                <w:lang w:eastAsia="ru-RU"/>
              </w:rPr>
              <w:softHyphen/>
              <w:t>ления</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ухода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1A0" w:rsidRPr="00AA28BD" w:rsidRDefault="001141A0" w:rsidP="001141A0">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1A0" w:rsidRPr="00AA28BD" w:rsidRDefault="001141A0" w:rsidP="001141A0">
            <w:pPr>
              <w:spacing w:after="0" w:line="240" w:lineRule="auto"/>
              <w:rPr>
                <w:rFonts w:ascii="Arial" w:eastAsia="Times New Roman" w:hAnsi="Arial" w:cs="Arial"/>
                <w:sz w:val="24"/>
                <w:szCs w:val="24"/>
                <w:lang w:eastAsia="ru-RU"/>
              </w:rPr>
            </w:pPr>
          </w:p>
        </w:tc>
      </w:tr>
      <w:tr w:rsidR="001141A0" w:rsidRPr="00AA28BD"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bl>
    <w:p w:rsidR="001141A0" w:rsidRPr="00AA28BD" w:rsidRDefault="001141A0" w:rsidP="001141A0">
      <w:pPr>
        <w:spacing w:after="12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12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141A0" w:rsidRPr="00AA28BD" w:rsidRDefault="001141A0" w:rsidP="001141A0">
      <w:pPr>
        <w:spacing w:before="120"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12. Государственные награды, иные награды и знаки отличия</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pBdr>
          <w:top w:val="single" w:sz="6" w:space="1" w:color="000000"/>
        </w:pBd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pBdr>
          <w:top w:val="single" w:sz="6" w:space="1" w:color="000000"/>
        </w:pBd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___________________________________________________________________________</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___________________________________________________________________________</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13. </w:t>
      </w:r>
      <w:proofErr w:type="gramStart"/>
      <w:r w:rsidRPr="00AA28BD">
        <w:rPr>
          <w:rFonts w:ascii="Arial" w:eastAsia="Times New Roman" w:hAnsi="Arial" w:cs="Arial"/>
          <w:sz w:val="24"/>
          <w:szCs w:val="24"/>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1141A0" w:rsidRPr="00AA28BD" w:rsidRDefault="001141A0" w:rsidP="001141A0">
      <w:pPr>
        <w:spacing w:after="12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Если родственники изменяли фамилию, имя, отчество, необходимо также указать их прежние фамилию, имя, отчество.</w:t>
      </w:r>
    </w:p>
    <w:p w:rsidR="006B064E" w:rsidRPr="00AA28BD" w:rsidRDefault="006B064E" w:rsidP="001141A0">
      <w:pPr>
        <w:spacing w:after="120" w:line="240" w:lineRule="auto"/>
        <w:ind w:firstLine="300"/>
        <w:jc w:val="both"/>
        <w:rPr>
          <w:rFonts w:ascii="Arial" w:eastAsia="Times New Roman" w:hAnsi="Arial" w:cs="Arial"/>
          <w:sz w:val="24"/>
          <w:szCs w:val="24"/>
          <w:lang w:eastAsia="ru-RU"/>
        </w:rPr>
      </w:pPr>
    </w:p>
    <w:p w:rsidR="006B064E" w:rsidRPr="00AA28BD" w:rsidRDefault="006B064E" w:rsidP="001141A0">
      <w:pPr>
        <w:spacing w:after="120" w:line="240" w:lineRule="auto"/>
        <w:ind w:firstLine="300"/>
        <w:jc w:val="both"/>
        <w:rPr>
          <w:rFonts w:ascii="Arial" w:eastAsia="Times New Roman" w:hAnsi="Arial" w:cs="Arial"/>
          <w:sz w:val="24"/>
          <w:szCs w:val="24"/>
          <w:lang w:eastAsia="ru-RU"/>
        </w:rPr>
      </w:pPr>
    </w:p>
    <w:tbl>
      <w:tblPr>
        <w:tblW w:w="9568" w:type="dxa"/>
        <w:tblCellMar>
          <w:left w:w="0" w:type="dxa"/>
          <w:right w:w="0" w:type="dxa"/>
        </w:tblCellMar>
        <w:tblLook w:val="04A0" w:firstRow="1" w:lastRow="0" w:firstColumn="1" w:lastColumn="0" w:noHBand="0" w:noVBand="1"/>
      </w:tblPr>
      <w:tblGrid>
        <w:gridCol w:w="1468"/>
        <w:gridCol w:w="2340"/>
        <w:gridCol w:w="1620"/>
        <w:gridCol w:w="2160"/>
        <w:gridCol w:w="1980"/>
      </w:tblGrid>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Фамилия, имя,</w:t>
            </w:r>
            <w:r w:rsidRPr="00AA28BD">
              <w:rPr>
                <w:rFonts w:ascii="Arial" w:eastAsia="Times New Roman" w:hAnsi="Arial" w:cs="Arial"/>
                <w:sz w:val="24"/>
                <w:szCs w:val="24"/>
                <w:lang w:eastAsia="ru-RU"/>
              </w:rPr>
              <w:br/>
              <w:t>отчество</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Год, число, месяц и место рождения</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Место работы (наименование и адрес организации), должность</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Домашний адрес (адрес регистрации, фактического проживания)</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bl>
    <w:p w:rsidR="001141A0" w:rsidRPr="00AA28BD" w:rsidRDefault="001141A0" w:rsidP="001141A0">
      <w:pPr>
        <w:spacing w:before="120"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141A0" w:rsidRPr="00AA28BD" w:rsidRDefault="001141A0" w:rsidP="001141A0">
      <w:pPr>
        <w:spacing w:before="120"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bl>
      <w:tblPr>
        <w:tblW w:w="9568" w:type="dxa"/>
        <w:tblCellMar>
          <w:left w:w="0" w:type="dxa"/>
          <w:right w:w="0" w:type="dxa"/>
        </w:tblCellMar>
        <w:tblLook w:val="04A0" w:firstRow="1" w:lastRow="0" w:firstColumn="1" w:lastColumn="0" w:noHBand="0" w:noVBand="1"/>
      </w:tblPr>
      <w:tblGrid>
        <w:gridCol w:w="1468"/>
        <w:gridCol w:w="2340"/>
        <w:gridCol w:w="3780"/>
        <w:gridCol w:w="1980"/>
      </w:tblGrid>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Фамилия, имя,</w:t>
            </w:r>
            <w:r w:rsidRPr="00AA28BD">
              <w:rPr>
                <w:rFonts w:ascii="Arial" w:eastAsia="Times New Roman" w:hAnsi="Arial" w:cs="Arial"/>
                <w:sz w:val="24"/>
                <w:szCs w:val="24"/>
                <w:lang w:eastAsia="ru-RU"/>
              </w:rPr>
              <w:br/>
              <w:t>отчество</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 какого времени проживают за границей</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Примечание</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bl>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15. Пребывание за границей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bl>
      <w:tblPr>
        <w:tblW w:w="9568" w:type="dxa"/>
        <w:tblCellMar>
          <w:left w:w="0" w:type="dxa"/>
          <w:right w:w="0" w:type="dxa"/>
        </w:tblCellMar>
        <w:tblLook w:val="04A0" w:firstRow="1" w:lastRow="0" w:firstColumn="1" w:lastColumn="0" w:noHBand="0" w:noVBand="1"/>
      </w:tblPr>
      <w:tblGrid>
        <w:gridCol w:w="1851"/>
        <w:gridCol w:w="2951"/>
        <w:gridCol w:w="4766"/>
      </w:tblGrid>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Период</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Страна пребывания</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Цель пребывания</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bl>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16. Отношение к воинской обязанности и воинское звание </w:t>
      </w:r>
    </w:p>
    <w:p w:rsidR="001141A0" w:rsidRPr="00AA28BD" w:rsidRDefault="001141A0" w:rsidP="001141A0">
      <w:pPr>
        <w:pBdr>
          <w:top w:val="single" w:sz="6" w:space="1" w:color="000000"/>
        </w:pBdr>
        <w:spacing w:after="0" w:line="240" w:lineRule="auto"/>
        <w:ind w:left="6124"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pBdr>
          <w:top w:val="single" w:sz="6" w:space="1" w:color="000000"/>
        </w:pBd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___________________________________________________________________________</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17. Домашний адрес (адрес регистрации, фактического проживания), номер телефона (либо иной вид связи) </w:t>
      </w:r>
    </w:p>
    <w:p w:rsidR="001141A0" w:rsidRPr="00AA28BD" w:rsidRDefault="001141A0" w:rsidP="001141A0">
      <w:pPr>
        <w:pBdr>
          <w:top w:val="single" w:sz="6" w:space="1" w:color="000000"/>
        </w:pBdr>
        <w:spacing w:after="0" w:line="240" w:lineRule="auto"/>
        <w:ind w:left="1174"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pBdr>
          <w:top w:val="single" w:sz="6" w:space="1" w:color="000000"/>
        </w:pBd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18. Паспорт или документ, его заменяющий </w:t>
      </w:r>
    </w:p>
    <w:p w:rsidR="001141A0" w:rsidRPr="00AA28BD" w:rsidRDefault="001141A0" w:rsidP="001141A0">
      <w:pPr>
        <w:pBdr>
          <w:top w:val="single" w:sz="6" w:space="1" w:color="000000"/>
        </w:pBdr>
        <w:spacing w:after="0" w:line="240" w:lineRule="auto"/>
        <w:ind w:left="4640"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(серия, номер, кем и когда выдан)</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pBdr>
          <w:top w:val="single" w:sz="6" w:space="1" w:color="000000"/>
        </w:pBd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pBdr>
          <w:top w:val="single" w:sz="6" w:space="1" w:color="000000"/>
        </w:pBd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19. Наличие заграничного паспорта </w:t>
      </w:r>
    </w:p>
    <w:p w:rsidR="001141A0" w:rsidRPr="00AA28BD" w:rsidRDefault="001141A0" w:rsidP="001141A0">
      <w:pPr>
        <w:pBdr>
          <w:top w:val="single" w:sz="6" w:space="1" w:color="000000"/>
        </w:pBdr>
        <w:spacing w:after="0" w:line="240" w:lineRule="auto"/>
        <w:ind w:left="3771"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(серия, номер, кем и когда выдан)</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20. Страховой номер индивидуального лицевого счета  (если имеется) ___________________________________________________________________________</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21. ИНН (если имеется) </w:t>
      </w:r>
    </w:p>
    <w:p w:rsidR="001141A0" w:rsidRPr="00AA28BD" w:rsidRDefault="001141A0" w:rsidP="001141A0">
      <w:pPr>
        <w:pBdr>
          <w:top w:val="single" w:sz="6" w:space="1" w:color="000000"/>
        </w:pBdr>
        <w:spacing w:after="0" w:line="240" w:lineRule="auto"/>
        <w:ind w:left="2523"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22. Сведения о наличии или отсутствии принадлежащего кандидату, его супруге (супругу), несовершеннолетним детям недвижимого имущества, находящегося</w:t>
      </w:r>
      <w:r w:rsidRPr="00AA28BD">
        <w:rPr>
          <w:rFonts w:ascii="Arial" w:eastAsia="Times New Roman" w:hAnsi="Arial" w:cs="Arial"/>
          <w:sz w:val="24"/>
          <w:szCs w:val="24"/>
          <w:lang w:eastAsia="ru-RU"/>
        </w:rPr>
        <w:br/>
        <w:t>за пределами территории Российской Федерации, об источниках получения средств, за счет которых приобретено указанное имущество</w:t>
      </w:r>
      <w:bookmarkStart w:id="1" w:name="_ftnref1"/>
      <w:bookmarkEnd w:id="1"/>
      <w:proofErr w:type="gramStart"/>
      <w:r w:rsidRPr="00AA28BD">
        <w:rPr>
          <w:rFonts w:ascii="Arial" w:eastAsia="Times New Roman" w:hAnsi="Arial" w:cs="Arial"/>
          <w:sz w:val="24"/>
          <w:szCs w:val="24"/>
          <w:lang w:eastAsia="ru-RU"/>
        </w:rPr>
        <w:fldChar w:fldCharType="begin"/>
      </w:r>
      <w:r w:rsidRPr="00AA28BD">
        <w:rPr>
          <w:rFonts w:ascii="Arial" w:eastAsia="Times New Roman" w:hAnsi="Arial" w:cs="Arial"/>
          <w:sz w:val="24"/>
          <w:szCs w:val="24"/>
          <w:lang w:eastAsia="ru-RU"/>
        </w:rPr>
        <w:instrText xml:space="preserve"> HYPERLINK "https://pravo-search.minjust.ru/bigs/showDocument.html?id=4F7047C5-9749-461A-995F-B8A354C7CB06" \l "_ftn1" </w:instrText>
      </w:r>
      <w:r w:rsidRPr="00AA28BD">
        <w:rPr>
          <w:rFonts w:ascii="Arial" w:eastAsia="Times New Roman" w:hAnsi="Arial" w:cs="Arial"/>
          <w:sz w:val="24"/>
          <w:szCs w:val="24"/>
          <w:lang w:eastAsia="ru-RU"/>
        </w:rPr>
        <w:fldChar w:fldCharType="separate"/>
      </w:r>
      <w:r w:rsidRPr="00AA28BD">
        <w:rPr>
          <w:rFonts w:ascii="Arial" w:eastAsia="Times New Roman" w:hAnsi="Arial" w:cs="Arial"/>
          <w:sz w:val="24"/>
          <w:szCs w:val="24"/>
          <w:u w:val="single"/>
          <w:lang w:eastAsia="ru-RU"/>
        </w:rPr>
        <w:t>[*]</w:t>
      </w:r>
      <w:r w:rsidRPr="00AA28BD">
        <w:rPr>
          <w:rFonts w:ascii="Arial" w:eastAsia="Times New Roman" w:hAnsi="Arial" w:cs="Arial"/>
          <w:sz w:val="24"/>
          <w:szCs w:val="24"/>
          <w:lang w:eastAsia="ru-RU"/>
        </w:rPr>
        <w:fldChar w:fldCharType="end"/>
      </w:r>
      <w:r w:rsidRPr="00AA28BD">
        <w:rPr>
          <w:rFonts w:ascii="Arial" w:eastAsia="Times New Roman" w:hAnsi="Arial" w:cs="Arial"/>
          <w:sz w:val="24"/>
          <w:szCs w:val="24"/>
          <w:lang w:eastAsia="ru-RU"/>
        </w:rPr>
        <w:t>:</w:t>
      </w:r>
      <w:proofErr w:type="gramEnd"/>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bl>
      <w:tblPr>
        <w:tblW w:w="9748" w:type="dxa"/>
        <w:tblCellMar>
          <w:left w:w="0" w:type="dxa"/>
          <w:right w:w="0" w:type="dxa"/>
        </w:tblCellMar>
        <w:tblLook w:val="04A0" w:firstRow="1" w:lastRow="0" w:firstColumn="1" w:lastColumn="0" w:noHBand="0" w:noVBand="1"/>
      </w:tblPr>
      <w:tblGrid>
        <w:gridCol w:w="2723"/>
        <w:gridCol w:w="1790"/>
        <w:gridCol w:w="1792"/>
        <w:gridCol w:w="1297"/>
        <w:gridCol w:w="2146"/>
      </w:tblGrid>
      <w:tr w:rsidR="00E009BC" w:rsidRPr="00AA28BD"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Собственник недвижимого имущества (для долевой собственности указывается доля лица)</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Вид имущества</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Страна нахождения имущества</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Площадь</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объекта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имущества</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Источники средств, за счет которых</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приобретено имущество</w:t>
            </w:r>
          </w:p>
        </w:tc>
      </w:tr>
      <w:tr w:rsidR="00E009BC" w:rsidRPr="00AA28BD" w:rsidTr="001141A0">
        <w:trPr>
          <w:trHeight w:val="70"/>
        </w:trPr>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70" w:lineRule="atLeast"/>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кандидат</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70" w:lineRule="atLeast"/>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70" w:lineRule="atLeast"/>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70" w:lineRule="atLeast"/>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70" w:lineRule="atLeast"/>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супруг (супруга)</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несовершеннолетние дети</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bl>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w:t>
      </w:r>
      <w:r w:rsidRPr="00AA28BD">
        <w:rPr>
          <w:rFonts w:ascii="Arial" w:eastAsia="Times New Roman" w:hAnsi="Arial" w:cs="Arial"/>
          <w:sz w:val="24"/>
          <w:szCs w:val="24"/>
          <w:lang w:eastAsia="ru-RU"/>
        </w:rPr>
        <w:br/>
        <w:t>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bl>
      <w:tblPr>
        <w:tblW w:w="9748" w:type="dxa"/>
        <w:tblCellMar>
          <w:left w:w="0" w:type="dxa"/>
          <w:right w:w="0" w:type="dxa"/>
        </w:tblCellMar>
        <w:tblLook w:val="04A0" w:firstRow="1" w:lastRow="0" w:firstColumn="1" w:lastColumn="0" w:noHBand="0" w:noVBand="1"/>
      </w:tblPr>
      <w:tblGrid>
        <w:gridCol w:w="2728"/>
        <w:gridCol w:w="2700"/>
        <w:gridCol w:w="2160"/>
        <w:gridCol w:w="2160"/>
      </w:tblGrid>
      <w:tr w:rsidR="001141A0" w:rsidRPr="00AA28BD"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Субъект</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Объекты прав</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(счет (вклад), наличные денежные средства, ценности)</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Наименование иностранного банка, страна нахождения банка</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1141A0" w:rsidRPr="00AA28BD"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кандидат</w:t>
            </w:r>
          </w:p>
        </w:tc>
        <w:tc>
          <w:tcPr>
            <w:tcW w:w="27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 </w:t>
            </w:r>
          </w:p>
        </w:tc>
      </w:tr>
      <w:tr w:rsidR="001141A0" w:rsidRPr="00AA28BD"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lastRenderedPageBreak/>
              <w:t>супруг (супруга)</w:t>
            </w:r>
          </w:p>
        </w:tc>
        <w:tc>
          <w:tcPr>
            <w:tcW w:w="27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27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несовершеннолетние дети</w:t>
            </w:r>
          </w:p>
        </w:tc>
        <w:tc>
          <w:tcPr>
            <w:tcW w:w="27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bl>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______________________________________________________________________________</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1141A0" w:rsidRPr="00AA28BD" w:rsidRDefault="001141A0" w:rsidP="001141A0">
      <w:pPr>
        <w:spacing w:after="60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A28BD">
        <w:rPr>
          <w:rFonts w:ascii="Arial" w:eastAsia="Times New Roman" w:hAnsi="Arial" w:cs="Arial"/>
          <w:sz w:val="24"/>
          <w:szCs w:val="24"/>
          <w:lang w:eastAsia="ru-RU"/>
        </w:rPr>
        <w:t>согласна</w:t>
      </w:r>
      <w:proofErr w:type="gramEnd"/>
      <w:r w:rsidRPr="00AA28BD">
        <w:rPr>
          <w:rFonts w:ascii="Arial" w:eastAsia="Times New Roman" w:hAnsi="Arial" w:cs="Arial"/>
          <w:sz w:val="24"/>
          <w:szCs w:val="24"/>
          <w:lang w:eastAsia="ru-RU"/>
        </w:rPr>
        <w:t>).</w:t>
      </w:r>
    </w:p>
    <w:tbl>
      <w:tblPr>
        <w:tblW w:w="0" w:type="auto"/>
        <w:tblCellMar>
          <w:left w:w="0" w:type="dxa"/>
          <w:right w:w="0" w:type="dxa"/>
        </w:tblCellMar>
        <w:tblLook w:val="04A0" w:firstRow="1" w:lastRow="0" w:firstColumn="1" w:lastColumn="0" w:noHBand="0" w:noVBand="1"/>
      </w:tblPr>
      <w:tblGrid>
        <w:gridCol w:w="170"/>
        <w:gridCol w:w="425"/>
        <w:gridCol w:w="284"/>
        <w:gridCol w:w="1134"/>
        <w:gridCol w:w="850"/>
        <w:gridCol w:w="426"/>
        <w:gridCol w:w="317"/>
        <w:gridCol w:w="4313"/>
        <w:gridCol w:w="1469"/>
      </w:tblGrid>
      <w:tr w:rsidR="00E009BC" w:rsidRPr="00AA28BD" w:rsidTr="001141A0">
        <w:tc>
          <w:tcPr>
            <w:tcW w:w="170" w:type="dxa"/>
            <w:tcMar>
              <w:top w:w="0" w:type="dxa"/>
              <w:left w:w="28" w:type="dxa"/>
              <w:bottom w:w="0" w:type="dxa"/>
              <w:right w:w="28" w:type="dxa"/>
            </w:tcMar>
            <w:vAlign w:val="bottom"/>
            <w:hideMark/>
          </w:tcPr>
          <w:p w:rsidR="001141A0" w:rsidRPr="00AA28BD" w:rsidRDefault="001141A0" w:rsidP="001141A0">
            <w:pPr>
              <w:spacing w:after="0" w:line="240" w:lineRule="auto"/>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w:t>
            </w:r>
          </w:p>
        </w:tc>
        <w:tc>
          <w:tcPr>
            <w:tcW w:w="425" w:type="dxa"/>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w:t>
            </w:r>
          </w:p>
        </w:tc>
        <w:tc>
          <w:tcPr>
            <w:tcW w:w="1984" w:type="dxa"/>
            <w:gridSpan w:val="2"/>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6" w:type="dxa"/>
            <w:tcMar>
              <w:top w:w="0" w:type="dxa"/>
              <w:left w:w="28" w:type="dxa"/>
              <w:bottom w:w="0" w:type="dxa"/>
              <w:right w:w="28" w:type="dxa"/>
            </w:tcMar>
            <w:vAlign w:val="bottom"/>
            <w:hideMark/>
          </w:tcPr>
          <w:p w:rsidR="001141A0" w:rsidRPr="00AA28BD" w:rsidRDefault="001141A0" w:rsidP="001141A0">
            <w:pPr>
              <w:spacing w:after="0" w:line="240" w:lineRule="auto"/>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20</w:t>
            </w:r>
          </w:p>
        </w:tc>
        <w:tc>
          <w:tcPr>
            <w:tcW w:w="317" w:type="dxa"/>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313" w:type="dxa"/>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г. Подпись</w:t>
            </w:r>
          </w:p>
        </w:tc>
        <w:tc>
          <w:tcPr>
            <w:tcW w:w="1469" w:type="dxa"/>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2013" w:type="dxa"/>
            <w:gridSpan w:val="4"/>
            <w:tcMar>
              <w:top w:w="0" w:type="dxa"/>
              <w:left w:w="28" w:type="dxa"/>
              <w:bottom w:w="0" w:type="dxa"/>
              <w:right w:w="2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М.П.</w:t>
            </w:r>
          </w:p>
        </w:tc>
        <w:tc>
          <w:tcPr>
            <w:tcW w:w="7375" w:type="dxa"/>
            <w:gridSpan w:val="5"/>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141A0" w:rsidRPr="00AA28BD" w:rsidRDefault="001141A0" w:rsidP="001141A0">
      <w:pPr>
        <w:spacing w:after="24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bl>
      <w:tblPr>
        <w:tblW w:w="9568" w:type="dxa"/>
        <w:tblCellMar>
          <w:left w:w="0" w:type="dxa"/>
          <w:right w:w="0" w:type="dxa"/>
        </w:tblCellMar>
        <w:tblLook w:val="04A0" w:firstRow="1" w:lastRow="0" w:firstColumn="1" w:lastColumn="0" w:noHBand="0" w:noVBand="1"/>
      </w:tblPr>
      <w:tblGrid>
        <w:gridCol w:w="170"/>
        <w:gridCol w:w="425"/>
        <w:gridCol w:w="284"/>
        <w:gridCol w:w="1669"/>
        <w:gridCol w:w="426"/>
        <w:gridCol w:w="317"/>
        <w:gridCol w:w="675"/>
        <w:gridCol w:w="1843"/>
        <w:gridCol w:w="3759"/>
      </w:tblGrid>
      <w:tr w:rsidR="00E009BC" w:rsidRPr="00AA28BD" w:rsidTr="001141A0">
        <w:tc>
          <w:tcPr>
            <w:tcW w:w="170" w:type="dxa"/>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w:t>
            </w:r>
          </w:p>
        </w:tc>
        <w:tc>
          <w:tcPr>
            <w:tcW w:w="425" w:type="dxa"/>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w:t>
            </w:r>
          </w:p>
        </w:tc>
        <w:tc>
          <w:tcPr>
            <w:tcW w:w="1669" w:type="dxa"/>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6" w:type="dxa"/>
            <w:tcMar>
              <w:top w:w="0" w:type="dxa"/>
              <w:left w:w="28" w:type="dxa"/>
              <w:bottom w:w="0" w:type="dxa"/>
              <w:right w:w="28" w:type="dxa"/>
            </w:tcMar>
            <w:vAlign w:val="bottom"/>
            <w:hideMark/>
          </w:tcPr>
          <w:p w:rsidR="001141A0" w:rsidRPr="00AA28BD" w:rsidRDefault="001141A0" w:rsidP="001141A0">
            <w:pPr>
              <w:spacing w:after="0" w:line="240" w:lineRule="auto"/>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20</w:t>
            </w:r>
          </w:p>
        </w:tc>
        <w:tc>
          <w:tcPr>
            <w:tcW w:w="317" w:type="dxa"/>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675" w:type="dxa"/>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proofErr w:type="gramStart"/>
            <w:r w:rsidRPr="00AA28BD">
              <w:rPr>
                <w:rFonts w:ascii="Arial" w:eastAsia="Times New Roman" w:hAnsi="Arial" w:cs="Arial"/>
                <w:sz w:val="24"/>
                <w:szCs w:val="24"/>
                <w:lang w:eastAsia="ru-RU"/>
              </w:rPr>
              <w:t>г</w:t>
            </w:r>
            <w:proofErr w:type="gramEnd"/>
            <w:r w:rsidRPr="00AA28BD">
              <w:rPr>
                <w:rFonts w:ascii="Arial" w:eastAsia="Times New Roman" w:hAnsi="Arial" w:cs="Arial"/>
                <w:sz w:val="24"/>
                <w:szCs w:val="24"/>
                <w:lang w:eastAsia="ru-RU"/>
              </w:rPr>
              <w:t>.</w:t>
            </w:r>
          </w:p>
        </w:tc>
        <w:tc>
          <w:tcPr>
            <w:tcW w:w="1843" w:type="dxa"/>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759" w:type="dxa"/>
            <w:tcBorders>
              <w:bottom w:val="single" w:sz="6" w:space="0" w:color="000000"/>
            </w:tcBorders>
            <w:tcMar>
              <w:top w:w="0" w:type="dxa"/>
              <w:left w:w="28" w:type="dxa"/>
              <w:bottom w:w="0" w:type="dxa"/>
              <w:right w:w="28" w:type="dxa"/>
            </w:tcMar>
            <w:vAlign w:val="bottom"/>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E009BC" w:rsidRPr="00AA28BD" w:rsidTr="001141A0">
        <w:tc>
          <w:tcPr>
            <w:tcW w:w="170" w:type="dxa"/>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5" w:type="dxa"/>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84" w:type="dxa"/>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1669" w:type="dxa"/>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426" w:type="dxa"/>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17" w:type="dxa"/>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675" w:type="dxa"/>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5602" w:type="dxa"/>
            <w:gridSpan w:val="2"/>
            <w:tcMar>
              <w:top w:w="0" w:type="dxa"/>
              <w:left w:w="28" w:type="dxa"/>
              <w:bottom w:w="0" w:type="dxa"/>
              <w:right w:w="2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(подпись, фамилия работника органов местного самоуправления, ответственного  за прием документов)</w:t>
            </w:r>
          </w:p>
        </w:tc>
      </w:tr>
    </w:tbl>
    <w:p w:rsidR="001141A0" w:rsidRPr="00AA28BD" w:rsidRDefault="001141A0" w:rsidP="006B064E">
      <w:pPr>
        <w:spacing w:after="0" w:line="240" w:lineRule="auto"/>
        <w:jc w:val="both"/>
        <w:rPr>
          <w:rFonts w:ascii="Arial" w:eastAsia="Times New Roman" w:hAnsi="Arial" w:cs="Arial"/>
          <w:sz w:val="24"/>
          <w:szCs w:val="24"/>
          <w:lang w:eastAsia="ru-RU"/>
        </w:rPr>
      </w:pPr>
    </w:p>
    <w:p w:rsidR="001141A0" w:rsidRPr="00AA28BD" w:rsidRDefault="001141A0" w:rsidP="001141A0">
      <w:pPr>
        <w:spacing w:after="0" w:line="240" w:lineRule="auto"/>
        <w:ind w:firstLine="567"/>
        <w:jc w:val="center"/>
        <w:rPr>
          <w:rFonts w:ascii="Arial" w:eastAsia="Times New Roman" w:hAnsi="Arial" w:cs="Arial"/>
          <w:sz w:val="24"/>
          <w:szCs w:val="24"/>
          <w:lang w:eastAsia="ru-RU"/>
        </w:rPr>
      </w:pPr>
    </w:p>
    <w:p w:rsidR="001141A0" w:rsidRPr="00AA28BD" w:rsidRDefault="001141A0" w:rsidP="001141A0">
      <w:pPr>
        <w:spacing w:after="0" w:line="240" w:lineRule="auto"/>
        <w:ind w:firstLine="567"/>
        <w:jc w:val="center"/>
        <w:rPr>
          <w:rFonts w:ascii="Arial" w:eastAsia="Times New Roman" w:hAnsi="Arial" w:cs="Arial"/>
          <w:sz w:val="24"/>
          <w:szCs w:val="24"/>
          <w:lang w:eastAsia="ru-RU"/>
        </w:rPr>
      </w:pPr>
    </w:p>
    <w:p w:rsidR="001141A0" w:rsidRPr="00AA28BD" w:rsidRDefault="001141A0" w:rsidP="001141A0">
      <w:pPr>
        <w:spacing w:after="0" w:line="240" w:lineRule="auto"/>
        <w:ind w:firstLine="567"/>
        <w:jc w:val="center"/>
        <w:rPr>
          <w:rFonts w:ascii="Arial" w:eastAsia="Times New Roman" w:hAnsi="Arial" w:cs="Arial"/>
          <w:sz w:val="24"/>
          <w:szCs w:val="24"/>
          <w:lang w:eastAsia="ru-RU"/>
        </w:rPr>
      </w:pPr>
    </w:p>
    <w:p w:rsidR="001141A0" w:rsidRPr="00AA28BD" w:rsidRDefault="001141A0" w:rsidP="001141A0">
      <w:pPr>
        <w:spacing w:after="0" w:line="240" w:lineRule="auto"/>
        <w:ind w:firstLine="567"/>
        <w:jc w:val="center"/>
        <w:rPr>
          <w:rFonts w:ascii="Arial" w:eastAsia="Times New Roman" w:hAnsi="Arial" w:cs="Arial"/>
          <w:sz w:val="24"/>
          <w:szCs w:val="24"/>
          <w:lang w:eastAsia="ru-RU"/>
        </w:rPr>
      </w:pPr>
    </w:p>
    <w:p w:rsidR="001141A0" w:rsidRPr="00AA28BD" w:rsidRDefault="001141A0" w:rsidP="001141A0">
      <w:pPr>
        <w:spacing w:after="0" w:line="240" w:lineRule="auto"/>
        <w:ind w:firstLine="567"/>
        <w:jc w:val="center"/>
        <w:rPr>
          <w:rFonts w:ascii="Arial" w:eastAsia="Times New Roman" w:hAnsi="Arial" w:cs="Arial"/>
          <w:sz w:val="24"/>
          <w:szCs w:val="24"/>
          <w:lang w:eastAsia="ru-RU"/>
        </w:rPr>
      </w:pPr>
    </w:p>
    <w:p w:rsidR="001141A0" w:rsidRPr="00AA28BD" w:rsidRDefault="001141A0" w:rsidP="001141A0">
      <w:pPr>
        <w:spacing w:after="0" w:line="240" w:lineRule="auto"/>
        <w:ind w:firstLine="567"/>
        <w:jc w:val="center"/>
        <w:rPr>
          <w:rFonts w:ascii="Arial" w:eastAsia="Times New Roman" w:hAnsi="Arial" w:cs="Arial"/>
          <w:sz w:val="24"/>
          <w:szCs w:val="24"/>
          <w:lang w:eastAsia="ru-RU"/>
        </w:rPr>
      </w:pPr>
    </w:p>
    <w:p w:rsidR="002C12B5" w:rsidRPr="00AA28BD" w:rsidRDefault="002C12B5" w:rsidP="001141A0">
      <w:pPr>
        <w:spacing w:after="0" w:line="240" w:lineRule="auto"/>
        <w:ind w:left="5220"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left="5220"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left="5220"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left="5220"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left="5220"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left="5220"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left="5220"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left="5220"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left="5220"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left="5220" w:firstLine="300"/>
        <w:jc w:val="right"/>
        <w:rPr>
          <w:rFonts w:ascii="Arial" w:eastAsia="Times New Roman" w:hAnsi="Arial" w:cs="Arial"/>
          <w:sz w:val="24"/>
          <w:szCs w:val="24"/>
          <w:lang w:eastAsia="ru-RU"/>
        </w:rPr>
      </w:pPr>
    </w:p>
    <w:p w:rsidR="002C12B5" w:rsidRPr="00AA28BD" w:rsidRDefault="002C12B5" w:rsidP="001141A0">
      <w:pPr>
        <w:spacing w:after="0" w:line="240" w:lineRule="auto"/>
        <w:ind w:left="5220" w:firstLine="300"/>
        <w:jc w:val="right"/>
        <w:rPr>
          <w:rFonts w:ascii="Arial" w:eastAsia="Times New Roman" w:hAnsi="Arial" w:cs="Arial"/>
          <w:sz w:val="24"/>
          <w:szCs w:val="24"/>
          <w:lang w:eastAsia="ru-RU"/>
        </w:rPr>
      </w:pPr>
    </w:p>
    <w:p w:rsidR="001141A0" w:rsidRPr="00AA28BD" w:rsidRDefault="001141A0" w:rsidP="001141A0">
      <w:pPr>
        <w:spacing w:after="0" w:line="240" w:lineRule="auto"/>
        <w:ind w:left="5220" w:firstLine="300"/>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Приложение 3</w:t>
      </w:r>
      <w:r w:rsidRPr="00AA28BD">
        <w:rPr>
          <w:rFonts w:ascii="Arial" w:eastAsia="Times New Roman" w:hAnsi="Arial" w:cs="Arial"/>
          <w:sz w:val="24"/>
          <w:szCs w:val="24"/>
          <w:lang w:eastAsia="ru-RU"/>
        </w:rPr>
        <w:br/>
        <w:t>к Положению о порядке проведения</w:t>
      </w:r>
    </w:p>
    <w:p w:rsidR="001141A0" w:rsidRPr="00AA28BD" w:rsidRDefault="001141A0" w:rsidP="001141A0">
      <w:pPr>
        <w:spacing w:after="0" w:line="240" w:lineRule="auto"/>
        <w:ind w:left="5220" w:firstLine="300"/>
        <w:jc w:val="right"/>
        <w:rPr>
          <w:rFonts w:ascii="Arial" w:eastAsia="Times New Roman" w:hAnsi="Arial" w:cs="Arial"/>
          <w:sz w:val="24"/>
          <w:szCs w:val="24"/>
          <w:lang w:eastAsia="ru-RU"/>
        </w:rPr>
      </w:pPr>
      <w:r w:rsidRPr="00AA28BD">
        <w:rPr>
          <w:rFonts w:ascii="Arial" w:eastAsia="Times New Roman" w:hAnsi="Arial" w:cs="Arial"/>
          <w:sz w:val="24"/>
          <w:szCs w:val="24"/>
          <w:lang w:eastAsia="ru-RU"/>
        </w:rPr>
        <w:t>конкурса по отбору кандидатур на должность главы</w:t>
      </w:r>
    </w:p>
    <w:p w:rsidR="001141A0" w:rsidRPr="00AA28BD" w:rsidRDefault="005F34F4" w:rsidP="001141A0">
      <w:pPr>
        <w:spacing w:after="0" w:line="240" w:lineRule="auto"/>
        <w:ind w:left="5220" w:firstLine="300"/>
        <w:jc w:val="right"/>
        <w:rPr>
          <w:rFonts w:ascii="Arial" w:eastAsia="Times New Roman" w:hAnsi="Arial" w:cs="Arial"/>
          <w:sz w:val="24"/>
          <w:szCs w:val="24"/>
          <w:lang w:eastAsia="ru-RU"/>
        </w:rPr>
      </w:pPr>
      <w:proofErr w:type="spellStart"/>
      <w:r w:rsidRPr="00AA28BD">
        <w:rPr>
          <w:rFonts w:ascii="Arial" w:eastAsia="Times New Roman" w:hAnsi="Arial" w:cs="Arial"/>
          <w:sz w:val="24"/>
          <w:szCs w:val="24"/>
          <w:lang w:eastAsia="ru-RU"/>
        </w:rPr>
        <w:t>Красногорьевского</w:t>
      </w:r>
      <w:proofErr w:type="spellEnd"/>
      <w:r w:rsidRPr="00AA28BD">
        <w:rPr>
          <w:rFonts w:ascii="Arial" w:eastAsia="Times New Roman" w:hAnsi="Arial" w:cs="Arial"/>
          <w:sz w:val="24"/>
          <w:szCs w:val="24"/>
          <w:lang w:eastAsia="ru-RU"/>
        </w:rPr>
        <w:t xml:space="preserve"> </w:t>
      </w:r>
      <w:r w:rsidR="001141A0" w:rsidRPr="00AA28BD">
        <w:rPr>
          <w:rFonts w:ascii="Arial" w:eastAsia="Times New Roman" w:hAnsi="Arial" w:cs="Arial"/>
          <w:sz w:val="24"/>
          <w:szCs w:val="24"/>
          <w:lang w:eastAsia="ru-RU"/>
        </w:rPr>
        <w:t>сельсовета Рыбинского района</w:t>
      </w:r>
    </w:p>
    <w:p w:rsidR="001141A0" w:rsidRPr="00AA28BD" w:rsidRDefault="001141A0" w:rsidP="001141A0">
      <w:pPr>
        <w:spacing w:after="0" w:line="240" w:lineRule="auto"/>
        <w:ind w:left="5220"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Оценочный лист члена конкурсной комиссии</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_____________________________</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w:t>
      </w:r>
      <w:proofErr w:type="spellStart"/>
      <w:r w:rsidRPr="00AA28BD">
        <w:rPr>
          <w:rFonts w:ascii="Arial" w:eastAsia="Times New Roman" w:hAnsi="Arial" w:cs="Arial"/>
          <w:sz w:val="24"/>
          <w:szCs w:val="24"/>
          <w:lang w:eastAsia="ru-RU"/>
        </w:rPr>
        <w:t>ф.и.о.</w:t>
      </w:r>
      <w:proofErr w:type="spellEnd"/>
      <w:r w:rsidRPr="00AA28BD">
        <w:rPr>
          <w:rFonts w:ascii="Arial" w:eastAsia="Times New Roman" w:hAnsi="Arial" w:cs="Arial"/>
          <w:sz w:val="24"/>
          <w:szCs w:val="24"/>
          <w:lang w:eastAsia="ru-RU"/>
        </w:rPr>
        <w:t>)</w:t>
      </w:r>
    </w:p>
    <w:p w:rsidR="001141A0" w:rsidRPr="00AA28BD" w:rsidRDefault="001141A0" w:rsidP="001141A0">
      <w:pPr>
        <w:spacing w:after="0" w:line="240" w:lineRule="auto"/>
        <w:ind w:firstLine="300"/>
        <w:jc w:val="both"/>
        <w:rPr>
          <w:rFonts w:ascii="Arial" w:eastAsia="Times New Roman" w:hAnsi="Arial" w:cs="Arial"/>
          <w:color w:val="000000"/>
          <w:sz w:val="24"/>
          <w:szCs w:val="24"/>
          <w:lang w:eastAsia="ru-RU"/>
        </w:rPr>
      </w:pPr>
      <w:r w:rsidRPr="00AA28BD">
        <w:rPr>
          <w:rFonts w:ascii="Arial" w:eastAsia="Times New Roman" w:hAnsi="Arial" w:cs="Arial"/>
          <w:color w:val="000000"/>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color w:val="000000"/>
          <w:sz w:val="24"/>
          <w:szCs w:val="24"/>
          <w:lang w:eastAsia="ru-RU"/>
        </w:rPr>
      </w:pPr>
      <w:r w:rsidRPr="00AA28BD">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633"/>
        <w:gridCol w:w="3261"/>
        <w:gridCol w:w="2922"/>
        <w:gridCol w:w="2575"/>
      </w:tblGrid>
      <w:tr w:rsidR="001141A0" w:rsidRPr="00AA28BD" w:rsidTr="001141A0">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AA28BD" w:rsidRDefault="001141A0" w:rsidP="001141A0">
            <w:pPr>
              <w:spacing w:after="0" w:line="240" w:lineRule="auto"/>
              <w:ind w:left="72" w:right="72"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Ф.И.О. кандидата</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 этап</w:t>
            </w:r>
          </w:p>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(максимум 5 баллов)</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AA28BD" w:rsidRDefault="001141A0" w:rsidP="001141A0">
            <w:pPr>
              <w:spacing w:after="0" w:line="240" w:lineRule="auto"/>
              <w:ind w:right="49"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 этап</w:t>
            </w:r>
          </w:p>
          <w:p w:rsidR="001141A0" w:rsidRPr="00AA28BD" w:rsidRDefault="001141A0" w:rsidP="001141A0">
            <w:pPr>
              <w:spacing w:after="0" w:line="240" w:lineRule="auto"/>
              <w:ind w:right="49"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(максимум 10 баллов)</w:t>
            </w:r>
          </w:p>
        </w:tc>
      </w:tr>
      <w:tr w:rsidR="001141A0" w:rsidRPr="00AA28BD" w:rsidTr="001141A0">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1</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2</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r w:rsidR="001141A0" w:rsidRPr="00AA28BD" w:rsidTr="001141A0">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3</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41A0" w:rsidRPr="00AA28BD" w:rsidRDefault="001141A0" w:rsidP="001141A0">
            <w:pPr>
              <w:spacing w:after="0" w:line="240" w:lineRule="auto"/>
              <w:ind w:firstLine="300"/>
              <w:jc w:val="both"/>
              <w:rPr>
                <w:rFonts w:ascii="Arial" w:eastAsia="Times New Roman" w:hAnsi="Arial" w:cs="Arial"/>
                <w:sz w:val="24"/>
                <w:szCs w:val="24"/>
                <w:lang w:eastAsia="ru-RU"/>
              </w:rPr>
            </w:pPr>
            <w:r w:rsidRPr="00AA28BD">
              <w:rPr>
                <w:rFonts w:ascii="Arial" w:eastAsia="Times New Roman" w:hAnsi="Arial" w:cs="Arial"/>
                <w:sz w:val="24"/>
                <w:szCs w:val="24"/>
                <w:lang w:eastAsia="ru-RU"/>
              </w:rPr>
              <w:t> </w:t>
            </w:r>
          </w:p>
        </w:tc>
      </w:tr>
    </w:tbl>
    <w:p w:rsidR="001141A0" w:rsidRPr="00AA28BD" w:rsidRDefault="001141A0" w:rsidP="001141A0">
      <w:pPr>
        <w:spacing w:after="0" w:line="240" w:lineRule="auto"/>
        <w:ind w:firstLine="300"/>
        <w:jc w:val="both"/>
        <w:rPr>
          <w:rFonts w:ascii="Arial" w:eastAsia="Times New Roman" w:hAnsi="Arial" w:cs="Arial"/>
          <w:color w:val="000000"/>
          <w:sz w:val="24"/>
          <w:szCs w:val="24"/>
          <w:lang w:eastAsia="ru-RU"/>
        </w:rPr>
      </w:pPr>
      <w:r w:rsidRPr="00AA28BD">
        <w:rPr>
          <w:rFonts w:ascii="Arial" w:eastAsia="Times New Roman" w:hAnsi="Arial" w:cs="Arial"/>
          <w:color w:val="000000"/>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color w:val="000000"/>
          <w:sz w:val="24"/>
          <w:szCs w:val="24"/>
          <w:lang w:eastAsia="ru-RU"/>
        </w:rPr>
      </w:pPr>
      <w:r w:rsidRPr="00AA28BD">
        <w:rPr>
          <w:rFonts w:ascii="Arial" w:eastAsia="Times New Roman" w:hAnsi="Arial" w:cs="Arial"/>
          <w:color w:val="000000"/>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color w:val="000000"/>
          <w:sz w:val="24"/>
          <w:szCs w:val="24"/>
          <w:lang w:eastAsia="ru-RU"/>
        </w:rPr>
      </w:pPr>
      <w:r w:rsidRPr="00AA28BD">
        <w:rPr>
          <w:rFonts w:ascii="Arial" w:eastAsia="Times New Roman" w:hAnsi="Arial" w:cs="Arial"/>
          <w:color w:val="000000"/>
          <w:sz w:val="24"/>
          <w:szCs w:val="24"/>
          <w:lang w:eastAsia="ru-RU"/>
        </w:rPr>
        <w:t> </w:t>
      </w:r>
    </w:p>
    <w:p w:rsidR="001141A0" w:rsidRPr="00AA28BD" w:rsidRDefault="001141A0" w:rsidP="001141A0">
      <w:pPr>
        <w:spacing w:after="0" w:line="240" w:lineRule="auto"/>
        <w:ind w:firstLine="300"/>
        <w:jc w:val="both"/>
        <w:rPr>
          <w:rFonts w:ascii="Arial" w:eastAsia="Times New Roman" w:hAnsi="Arial" w:cs="Arial"/>
          <w:color w:val="000000"/>
          <w:sz w:val="24"/>
          <w:szCs w:val="24"/>
          <w:lang w:eastAsia="ru-RU"/>
        </w:rPr>
      </w:pPr>
      <w:r w:rsidRPr="00AA28BD">
        <w:rPr>
          <w:rFonts w:ascii="Arial" w:eastAsia="Times New Roman" w:hAnsi="Arial" w:cs="Arial"/>
          <w:color w:val="000000"/>
          <w:sz w:val="24"/>
          <w:szCs w:val="24"/>
          <w:lang w:eastAsia="ru-RU"/>
        </w:rPr>
        <w:t> </w:t>
      </w:r>
    </w:p>
    <w:p w:rsidR="001141A0" w:rsidRPr="00AA28BD" w:rsidRDefault="00AA28BD" w:rsidP="001141A0">
      <w:pPr>
        <w:spacing w:after="0" w:line="240" w:lineRule="auto"/>
        <w:rPr>
          <w:rFonts w:ascii="Arial" w:eastAsia="Times New Roman" w:hAnsi="Arial" w:cs="Arial"/>
          <w:sz w:val="24"/>
          <w:szCs w:val="24"/>
          <w:lang w:eastAsia="ru-RU"/>
        </w:rPr>
      </w:pPr>
      <w:r w:rsidRPr="00AA28BD">
        <w:rPr>
          <w:rFonts w:ascii="Arial" w:eastAsia="Times New Roman" w:hAnsi="Arial" w:cs="Arial"/>
          <w:sz w:val="24"/>
          <w:szCs w:val="24"/>
          <w:lang w:eastAsia="ru-RU"/>
        </w:rPr>
        <w:pict>
          <v:rect id="_x0000_i1025" style="width:447.45pt;height:.75pt" o:hrpct="0" o:hrstd="t" o:hrnoshade="t" o:hr="t" fillcolor="black" stroked="f"/>
        </w:pict>
      </w:r>
    </w:p>
    <w:bookmarkStart w:id="2" w:name="_ftn1"/>
    <w:bookmarkEnd w:id="2"/>
    <w:p w:rsidR="001141A0" w:rsidRPr="00AA28BD" w:rsidRDefault="001141A0" w:rsidP="006B064E">
      <w:pPr>
        <w:spacing w:after="0" w:line="240" w:lineRule="auto"/>
        <w:ind w:firstLine="567"/>
        <w:jc w:val="both"/>
        <w:rPr>
          <w:rFonts w:ascii="Arial" w:eastAsia="Times New Roman" w:hAnsi="Arial" w:cs="Arial"/>
          <w:color w:val="000000"/>
          <w:sz w:val="24"/>
          <w:szCs w:val="24"/>
          <w:lang w:eastAsia="ru-RU"/>
        </w:rPr>
      </w:pPr>
      <w:r w:rsidRPr="00AA28BD">
        <w:rPr>
          <w:rFonts w:ascii="Arial" w:eastAsia="Times New Roman" w:hAnsi="Arial" w:cs="Arial"/>
          <w:color w:val="000000"/>
          <w:sz w:val="24"/>
          <w:szCs w:val="24"/>
          <w:lang w:eastAsia="ru-RU"/>
        </w:rPr>
        <w:fldChar w:fldCharType="begin"/>
      </w:r>
      <w:r w:rsidRPr="00AA28BD">
        <w:rPr>
          <w:rFonts w:ascii="Arial" w:eastAsia="Times New Roman" w:hAnsi="Arial" w:cs="Arial"/>
          <w:color w:val="000000"/>
          <w:sz w:val="24"/>
          <w:szCs w:val="24"/>
          <w:lang w:eastAsia="ru-RU"/>
        </w:rPr>
        <w:instrText xml:space="preserve"> HYPERLINK "https://pravo-search.minjust.ru/bigs/showDocument.html?id=4F7047C5-9749-461A-995F-B8A354C7CB06" \l "_ftnref1" </w:instrText>
      </w:r>
      <w:r w:rsidRPr="00AA28BD">
        <w:rPr>
          <w:rFonts w:ascii="Arial" w:eastAsia="Times New Roman" w:hAnsi="Arial" w:cs="Arial"/>
          <w:color w:val="000000"/>
          <w:sz w:val="24"/>
          <w:szCs w:val="24"/>
          <w:lang w:eastAsia="ru-RU"/>
        </w:rPr>
        <w:fldChar w:fldCharType="separate"/>
      </w:r>
      <w:r w:rsidRPr="00AA28BD">
        <w:rPr>
          <w:rFonts w:ascii="Arial" w:eastAsia="Times New Roman" w:hAnsi="Arial" w:cs="Arial"/>
          <w:color w:val="0000FF"/>
          <w:sz w:val="24"/>
          <w:szCs w:val="24"/>
          <w:u w:val="single"/>
          <w:lang w:eastAsia="ru-RU"/>
        </w:rPr>
        <w:t>[*]</w:t>
      </w:r>
      <w:r w:rsidRPr="00AA28BD">
        <w:rPr>
          <w:rFonts w:ascii="Arial" w:eastAsia="Times New Roman" w:hAnsi="Arial" w:cs="Arial"/>
          <w:color w:val="000000"/>
          <w:sz w:val="24"/>
          <w:szCs w:val="24"/>
          <w:lang w:eastAsia="ru-RU"/>
        </w:rPr>
        <w:fldChar w:fldCharType="end"/>
      </w:r>
      <w:r w:rsidRPr="00AA28BD">
        <w:rPr>
          <w:rFonts w:ascii="Arial" w:eastAsia="Times New Roman" w:hAnsi="Arial" w:cs="Arial"/>
          <w:color w:val="000000"/>
          <w:sz w:val="24"/>
          <w:szCs w:val="24"/>
          <w:vertAlign w:val="superscript"/>
          <w:lang w:eastAsia="ru-RU"/>
        </w:rPr>
        <w:sym w:font="Symbol" w:char="F02A"/>
      </w:r>
      <w:r w:rsidRPr="00AA28BD">
        <w:rPr>
          <w:rFonts w:ascii="Arial" w:eastAsia="Times New Roman" w:hAnsi="Arial" w:cs="Arial"/>
          <w:color w:val="000000"/>
          <w:sz w:val="24"/>
          <w:szCs w:val="24"/>
          <w:lang w:eastAsia="ru-RU"/>
        </w:rPr>
        <w:t>    При отсутствии в таблице ставится прочерк</w:t>
      </w:r>
    </w:p>
    <w:p w:rsidR="001141A0" w:rsidRPr="00AA28BD" w:rsidRDefault="001141A0" w:rsidP="001141A0">
      <w:pPr>
        <w:widowControl w:val="0"/>
        <w:tabs>
          <w:tab w:val="left" w:pos="7983"/>
        </w:tabs>
        <w:spacing w:after="0" w:line="240" w:lineRule="auto"/>
        <w:ind w:left="442"/>
        <w:jc w:val="both"/>
        <w:rPr>
          <w:rFonts w:ascii="Arial" w:eastAsia="Times New Roman" w:hAnsi="Arial" w:cs="Arial"/>
          <w:iCs/>
          <w:color w:val="000000"/>
          <w:sz w:val="24"/>
          <w:szCs w:val="24"/>
          <w:lang w:eastAsia="ru-RU" w:bidi="ru-RU"/>
        </w:rPr>
      </w:pPr>
    </w:p>
    <w:p w:rsidR="001141A0" w:rsidRPr="00AA28BD" w:rsidRDefault="001141A0">
      <w:pPr>
        <w:rPr>
          <w:rFonts w:ascii="Arial" w:hAnsi="Arial" w:cs="Arial"/>
          <w:sz w:val="24"/>
          <w:szCs w:val="24"/>
        </w:rPr>
      </w:pPr>
      <w:bookmarkStart w:id="3" w:name="_GoBack"/>
      <w:bookmarkEnd w:id="3"/>
    </w:p>
    <w:sectPr w:rsidR="001141A0" w:rsidRPr="00AA2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51C6C"/>
    <w:multiLevelType w:val="multilevel"/>
    <w:tmpl w:val="35184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54"/>
    <w:rsid w:val="001141A0"/>
    <w:rsid w:val="00241D29"/>
    <w:rsid w:val="002C12B5"/>
    <w:rsid w:val="00434383"/>
    <w:rsid w:val="005F34F4"/>
    <w:rsid w:val="005F5588"/>
    <w:rsid w:val="006B064E"/>
    <w:rsid w:val="00806A3B"/>
    <w:rsid w:val="00993977"/>
    <w:rsid w:val="00AA28BD"/>
    <w:rsid w:val="00C838CB"/>
    <w:rsid w:val="00CC00E2"/>
    <w:rsid w:val="00E009BC"/>
    <w:rsid w:val="00EA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41A0"/>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38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41A0"/>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38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4C08CCD-572D-4B04-AF73-B0A9875A837A"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0A02E7AB-81DC-427B-9BB7-ABFB1E14BDF3" TargetMode="External"/><Relationship Id="rId3" Type="http://schemas.microsoft.com/office/2007/relationships/stylesWithEffects" Target="stylesWithEffects.xml"/><Relationship Id="rId7" Type="http://schemas.openxmlformats.org/officeDocument/2006/relationships/hyperlink" Target="https://pravo-search.minjust.ru/bigs/showDocument.html?id=60E7A40F-05D9-44D9-8E93-11B782F4AFA0" TargetMode="External"/><Relationship Id="rId12" Type="http://schemas.openxmlformats.org/officeDocument/2006/relationships/hyperlink" Target="https://pravo-search.minjust.ru/bigs/showDocument.html?id=FE5A0FD0-A136-4386-9B62-30914A0BB1A0" TargetMode="External"/><Relationship Id="rId17"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16" Type="http://schemas.openxmlformats.org/officeDocument/2006/relationships/hyperlink" Target="https://pravo-search.minjust.ru/bigs/showDocument.html?id=51BF0E9A-D046-4747-AB07-CC60AC2E23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FE5A0FD0-A136-4386-9B62-30914A0BB1A0"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FBC166DA-0E10-434C-A3B8-3A32D2840A2F" TargetMode="External"/><Relationship Id="rId10" Type="http://schemas.openxmlformats.org/officeDocument/2006/relationships/hyperlink" Target="https://pravo-search.minjust.ru/bigs/showDocument.html?id=DA07F35B-B0D1-47BD-B6EE-F61BF30ACED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E51D9414-6C4F-4600-B504-789165084BC4" TargetMode="External"/><Relationship Id="rId14" Type="http://schemas.openxmlformats.org/officeDocument/2006/relationships/hyperlink" Target="https://pravo-search.minjust.ru/bigs/showDocument.html?id=420399DD-F67B-4B2D-97E4-555987F57E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4592</Words>
  <Characters>26180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 категор</dc:creator>
  <cp:keywords/>
  <dc:description/>
  <cp:lastModifiedBy>специалист 1 категор</cp:lastModifiedBy>
  <cp:revision>12</cp:revision>
  <cp:lastPrinted>2024-02-21T04:54:00Z</cp:lastPrinted>
  <dcterms:created xsi:type="dcterms:W3CDTF">2023-12-15T01:16:00Z</dcterms:created>
  <dcterms:modified xsi:type="dcterms:W3CDTF">2024-06-17T04:31:00Z</dcterms:modified>
</cp:coreProperties>
</file>