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00" w:rsidRDefault="00E45500" w:rsidP="00BD1A17">
      <w:pPr>
        <w:pStyle w:val="1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 задолженности </w:t>
      </w:r>
      <w:r w:rsidRPr="00D20BEC">
        <w:rPr>
          <w:color w:val="000000"/>
          <w:sz w:val="28"/>
          <w:szCs w:val="28"/>
          <w:lang w:bidi="ru-RU"/>
        </w:rPr>
        <w:t>потребителями услуги по обращению с ТКО</w:t>
      </w:r>
    </w:p>
    <w:p w:rsidR="00E45500" w:rsidRPr="00BD1A17" w:rsidRDefault="00E45500" w:rsidP="00E45500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E45500" w:rsidRPr="00BD1A17" w:rsidRDefault="00E45500" w:rsidP="000F269F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D1A17">
        <w:rPr>
          <w:color w:val="000000"/>
          <w:sz w:val="28"/>
          <w:szCs w:val="28"/>
          <w:lang w:bidi="ru-RU"/>
        </w:rPr>
        <w:t>Региональным оператором по обращению с твёрдыми коммунальными отходами (далее - ТКО) ООО «Рециклинговая Компания» проведен анализ состояния расчётов с физическими лицами - потребителями услуги по обращению с ТКО в разрезе каждого лицевого счета</w:t>
      </w:r>
      <w:r w:rsidR="000F269F">
        <w:rPr>
          <w:color w:val="000000"/>
          <w:sz w:val="28"/>
          <w:szCs w:val="28"/>
          <w:lang w:bidi="ru-RU"/>
        </w:rPr>
        <w:t xml:space="preserve"> и </w:t>
      </w:r>
      <w:bookmarkStart w:id="0" w:name="_GoBack"/>
      <w:bookmarkEnd w:id="0"/>
      <w:r w:rsidR="000F269F">
        <w:rPr>
          <w:color w:val="000000"/>
          <w:sz w:val="28"/>
          <w:szCs w:val="28"/>
          <w:lang w:bidi="ru-RU"/>
        </w:rPr>
        <w:t>выявлена задолженность.</w:t>
      </w:r>
    </w:p>
    <w:p w:rsidR="00E45500" w:rsidRPr="00BD1A17" w:rsidRDefault="000F269F" w:rsidP="00E4550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Информируем потребителей, у которых</w:t>
      </w:r>
      <w:r w:rsidR="00432442">
        <w:rPr>
          <w:color w:val="000000"/>
          <w:sz w:val="28"/>
          <w:szCs w:val="28"/>
          <w:lang w:bidi="ru-RU"/>
        </w:rPr>
        <w:t xml:space="preserve"> имеется задолженность </w:t>
      </w:r>
      <w:r w:rsidR="00E45500" w:rsidRPr="00BD1A17">
        <w:rPr>
          <w:color w:val="000000"/>
          <w:sz w:val="28"/>
          <w:szCs w:val="28"/>
          <w:lang w:bidi="ru-RU"/>
        </w:rPr>
        <w:t>о необходимости скорейшей оплаты данной услуги, так как на образовавшийся долг региональным оператором буд</w:t>
      </w:r>
      <w:r w:rsidR="00432442">
        <w:rPr>
          <w:color w:val="000000"/>
          <w:sz w:val="28"/>
          <w:szCs w:val="28"/>
          <w:lang w:bidi="ru-RU"/>
        </w:rPr>
        <w:t>е</w:t>
      </w:r>
      <w:r w:rsidR="00E45500" w:rsidRPr="00BD1A17">
        <w:rPr>
          <w:color w:val="000000"/>
          <w:sz w:val="28"/>
          <w:szCs w:val="28"/>
          <w:lang w:bidi="ru-RU"/>
        </w:rPr>
        <w:t>т произведено начисление пени за неоплаченный период.</w:t>
      </w:r>
    </w:p>
    <w:p w:rsidR="00E45500" w:rsidRPr="00BD1A17" w:rsidRDefault="00E45500" w:rsidP="00E4550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1A17">
        <w:rPr>
          <w:color w:val="000000"/>
          <w:sz w:val="28"/>
          <w:szCs w:val="28"/>
          <w:lang w:bidi="ru-RU"/>
        </w:rPr>
        <w:t xml:space="preserve">Вовремя произведенная оплата - </w:t>
      </w:r>
      <w:proofErr w:type="gramStart"/>
      <w:r w:rsidRPr="00BD1A17">
        <w:rPr>
          <w:color w:val="000000"/>
          <w:sz w:val="28"/>
          <w:szCs w:val="28"/>
          <w:lang w:bidi="ru-RU"/>
        </w:rPr>
        <w:t>это</w:t>
      </w:r>
      <w:proofErr w:type="gramEnd"/>
      <w:r w:rsidRPr="00BD1A17">
        <w:rPr>
          <w:color w:val="000000"/>
          <w:sz w:val="28"/>
          <w:szCs w:val="28"/>
          <w:lang w:bidi="ru-RU"/>
        </w:rPr>
        <w:t xml:space="preserve"> прежде всего качество представления коммунальной услуги, увеличение парка специализированной техники, и обновление фонда контейнерного оборудования.</w:t>
      </w:r>
    </w:p>
    <w:p w:rsidR="00411BBC" w:rsidRPr="00BD1A17" w:rsidRDefault="00411BBC">
      <w:pPr>
        <w:rPr>
          <w:sz w:val="28"/>
          <w:szCs w:val="28"/>
        </w:rPr>
      </w:pPr>
    </w:p>
    <w:sectPr w:rsidR="00411BBC" w:rsidRPr="00BD1A17" w:rsidSect="0010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0"/>
    <w:rsid w:val="000617F8"/>
    <w:rsid w:val="00063FEF"/>
    <w:rsid w:val="000F269F"/>
    <w:rsid w:val="000F46A8"/>
    <w:rsid w:val="00105858"/>
    <w:rsid w:val="00137231"/>
    <w:rsid w:val="00163779"/>
    <w:rsid w:val="001648E5"/>
    <w:rsid w:val="00177B51"/>
    <w:rsid w:val="00193ECD"/>
    <w:rsid w:val="001B000B"/>
    <w:rsid w:val="001C03AE"/>
    <w:rsid w:val="0023412B"/>
    <w:rsid w:val="00240DEE"/>
    <w:rsid w:val="00265083"/>
    <w:rsid w:val="00270BE7"/>
    <w:rsid w:val="0027597A"/>
    <w:rsid w:val="002A3505"/>
    <w:rsid w:val="002D2B0A"/>
    <w:rsid w:val="00357614"/>
    <w:rsid w:val="003D2F42"/>
    <w:rsid w:val="003F361F"/>
    <w:rsid w:val="003F491C"/>
    <w:rsid w:val="00401E13"/>
    <w:rsid w:val="00411BBC"/>
    <w:rsid w:val="00421A45"/>
    <w:rsid w:val="00432442"/>
    <w:rsid w:val="00437A40"/>
    <w:rsid w:val="004840D7"/>
    <w:rsid w:val="004B6C0F"/>
    <w:rsid w:val="004C05C1"/>
    <w:rsid w:val="004D5FA2"/>
    <w:rsid w:val="004D70E0"/>
    <w:rsid w:val="004F5888"/>
    <w:rsid w:val="004F58E5"/>
    <w:rsid w:val="00524E7F"/>
    <w:rsid w:val="005474F3"/>
    <w:rsid w:val="00557E59"/>
    <w:rsid w:val="005B1CC9"/>
    <w:rsid w:val="00612E05"/>
    <w:rsid w:val="00670DAA"/>
    <w:rsid w:val="00672330"/>
    <w:rsid w:val="0067619F"/>
    <w:rsid w:val="006D63A6"/>
    <w:rsid w:val="00762E4B"/>
    <w:rsid w:val="0077429A"/>
    <w:rsid w:val="0079435D"/>
    <w:rsid w:val="007B5A90"/>
    <w:rsid w:val="007F6B39"/>
    <w:rsid w:val="008311D4"/>
    <w:rsid w:val="00840859"/>
    <w:rsid w:val="00874897"/>
    <w:rsid w:val="00876A4D"/>
    <w:rsid w:val="0089109F"/>
    <w:rsid w:val="008A4604"/>
    <w:rsid w:val="008C6C6D"/>
    <w:rsid w:val="008D4B6A"/>
    <w:rsid w:val="008F474C"/>
    <w:rsid w:val="00994389"/>
    <w:rsid w:val="009B7004"/>
    <w:rsid w:val="009C2FEC"/>
    <w:rsid w:val="009E6663"/>
    <w:rsid w:val="009F5919"/>
    <w:rsid w:val="00A00AF7"/>
    <w:rsid w:val="00A70026"/>
    <w:rsid w:val="00A81BAF"/>
    <w:rsid w:val="00A934D3"/>
    <w:rsid w:val="00AA1D5E"/>
    <w:rsid w:val="00AB57D2"/>
    <w:rsid w:val="00AD6C00"/>
    <w:rsid w:val="00AE19ED"/>
    <w:rsid w:val="00B37185"/>
    <w:rsid w:val="00B41AA9"/>
    <w:rsid w:val="00B55EF4"/>
    <w:rsid w:val="00BD1A17"/>
    <w:rsid w:val="00BD20C6"/>
    <w:rsid w:val="00BD6141"/>
    <w:rsid w:val="00BE77FB"/>
    <w:rsid w:val="00C04AAD"/>
    <w:rsid w:val="00C17A97"/>
    <w:rsid w:val="00C404EE"/>
    <w:rsid w:val="00C61209"/>
    <w:rsid w:val="00C62BA1"/>
    <w:rsid w:val="00C77BDB"/>
    <w:rsid w:val="00CB3D06"/>
    <w:rsid w:val="00CC7952"/>
    <w:rsid w:val="00CF79BB"/>
    <w:rsid w:val="00D11801"/>
    <w:rsid w:val="00D578DE"/>
    <w:rsid w:val="00D81494"/>
    <w:rsid w:val="00D81DBF"/>
    <w:rsid w:val="00DF3F9D"/>
    <w:rsid w:val="00E349A7"/>
    <w:rsid w:val="00E45500"/>
    <w:rsid w:val="00E83E70"/>
    <w:rsid w:val="00EE4E46"/>
    <w:rsid w:val="00F356D6"/>
    <w:rsid w:val="00F435B2"/>
    <w:rsid w:val="00FD4237"/>
    <w:rsid w:val="00FD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55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45500"/>
    <w:pPr>
      <w:widowControl w:val="0"/>
      <w:shd w:val="clear" w:color="auto" w:fill="FFFFFF"/>
      <w:spacing w:after="0" w:line="264" w:lineRule="auto"/>
      <w:ind w:firstLine="37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55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45500"/>
    <w:pPr>
      <w:widowControl w:val="0"/>
      <w:shd w:val="clear" w:color="auto" w:fill="FFFFFF"/>
      <w:spacing w:after="0" w:line="264" w:lineRule="auto"/>
      <w:ind w:firstLine="3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Марина Новикова </cp:lastModifiedBy>
  <cp:revision>4</cp:revision>
  <cp:lastPrinted>2023-04-11T01:31:00Z</cp:lastPrinted>
  <dcterms:created xsi:type="dcterms:W3CDTF">2023-04-10T02:33:00Z</dcterms:created>
  <dcterms:modified xsi:type="dcterms:W3CDTF">2023-04-11T01:36:00Z</dcterms:modified>
</cp:coreProperties>
</file>